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95D7"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r w:rsidRPr="009361BA">
        <w:rPr>
          <w:rFonts w:asciiTheme="minorHAnsi" w:hAnsiTheme="minorHAnsi" w:cs="Arial"/>
          <w:b/>
          <w:bCs/>
          <w:i/>
          <w:iCs/>
          <w:noProof/>
          <w:color w:val="000000"/>
        </w:rPr>
        <w:drawing>
          <wp:inline distT="0" distB="0" distL="0" distR="0" wp14:anchorId="5149F545" wp14:editId="1D5327B8">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7"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05D61667"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p>
    <w:p w14:paraId="012610DD"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i/>
          <w:iCs/>
          <w:color w:val="000000"/>
          <w:sz w:val="22"/>
          <w:szCs w:val="22"/>
        </w:rPr>
        <w:t>FOR IMMEDIATE RELEASE</w:t>
      </w:r>
    </w:p>
    <w:p w14:paraId="2C619E8A"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Press Contacts:</w:t>
      </w:r>
    </w:p>
    <w:p w14:paraId="3C92C82F" w14:textId="77777777" w:rsidR="004E302D" w:rsidRPr="004E302D" w:rsidRDefault="00DE333D" w:rsidP="00DE333D">
      <w:pPr>
        <w:pStyle w:val="NormalWeb"/>
        <w:spacing w:before="0" w:beforeAutospacing="0" w:after="0" w:afterAutospacing="0"/>
        <w:rPr>
          <w:rFonts w:asciiTheme="minorHAnsi" w:hAnsiTheme="minorHAnsi" w:cs="Arial"/>
          <w:b/>
          <w:bCs/>
          <w:color w:val="000000"/>
          <w:sz w:val="22"/>
          <w:szCs w:val="22"/>
        </w:rPr>
      </w:pPr>
      <w:r w:rsidRPr="009361BA">
        <w:rPr>
          <w:rFonts w:asciiTheme="minorHAnsi" w:hAnsiTheme="minorHAnsi" w:cs="Arial"/>
          <w:b/>
          <w:bCs/>
          <w:color w:val="000000"/>
          <w:sz w:val="22"/>
          <w:szCs w:val="22"/>
        </w:rPr>
        <w:t>Connie Anderson, Account Executive</w:t>
      </w:r>
    </w:p>
    <w:p w14:paraId="66167FCC"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The Abbi Agency for North Lake Tahoe</w:t>
      </w:r>
    </w:p>
    <w:p w14:paraId="0831B551"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(775) 323-2977</w:t>
      </w:r>
    </w:p>
    <w:p w14:paraId="4E67F8B0" w14:textId="77777777" w:rsidR="004E302D" w:rsidRPr="004E302D" w:rsidRDefault="003246A0" w:rsidP="00DE333D">
      <w:pPr>
        <w:pStyle w:val="NormalWeb"/>
        <w:spacing w:before="0" w:beforeAutospacing="0" w:after="0" w:afterAutospacing="0"/>
        <w:rPr>
          <w:rFonts w:asciiTheme="minorHAnsi" w:hAnsiTheme="minorHAnsi" w:cs="Arial"/>
          <w:color w:val="000000"/>
          <w:sz w:val="22"/>
          <w:szCs w:val="22"/>
        </w:rPr>
      </w:pPr>
      <w:hyperlink r:id="rId8" w:history="1">
        <w:r w:rsidR="004E302D" w:rsidRPr="0035796A">
          <w:rPr>
            <w:rStyle w:val="Hyperlink"/>
            <w:rFonts w:asciiTheme="minorHAnsi" w:hAnsiTheme="minorHAnsi" w:cs="Arial"/>
            <w:sz w:val="22"/>
            <w:szCs w:val="22"/>
          </w:rPr>
          <w:t>connie@theabbiagency.com</w:t>
        </w:r>
      </w:hyperlink>
    </w:p>
    <w:p w14:paraId="05BC463E" w14:textId="77777777" w:rsidR="00AC746E" w:rsidRDefault="00AC746E" w:rsidP="00DE333D">
      <w:pPr>
        <w:pStyle w:val="NormalWeb"/>
        <w:spacing w:before="0" w:beforeAutospacing="0" w:after="0" w:afterAutospacing="0"/>
        <w:rPr>
          <w:rFonts w:asciiTheme="minorHAnsi" w:hAnsiTheme="minorHAnsi" w:cs="Arial"/>
          <w:color w:val="000000"/>
        </w:rPr>
      </w:pPr>
    </w:p>
    <w:p w14:paraId="22DF64E2" w14:textId="7D3B8BCB" w:rsidR="00DE333D" w:rsidRPr="000A5055" w:rsidRDefault="002759FE" w:rsidP="000A5055">
      <w:pPr>
        <w:pStyle w:val="NoSpacing"/>
        <w:jc w:val="center"/>
        <w:rPr>
          <w:b/>
          <w:sz w:val="32"/>
          <w:szCs w:val="32"/>
        </w:rPr>
      </w:pPr>
      <w:r>
        <w:rPr>
          <w:b/>
          <w:sz w:val="32"/>
          <w:szCs w:val="32"/>
        </w:rPr>
        <w:t xml:space="preserve">North Lake Tahoe’s Summer </w:t>
      </w:r>
      <w:r w:rsidR="00B22489">
        <w:rPr>
          <w:b/>
          <w:sz w:val="32"/>
          <w:szCs w:val="32"/>
        </w:rPr>
        <w:t>Season Blends Human-Powered Activity With World-Class Entertainment</w:t>
      </w:r>
    </w:p>
    <w:p w14:paraId="6F2DF9F5" w14:textId="77777777" w:rsidR="000A5055" w:rsidRPr="00513BDC" w:rsidRDefault="000A5055" w:rsidP="000A5055">
      <w:pPr>
        <w:pStyle w:val="NoSpacing"/>
        <w:jc w:val="center"/>
        <w:rPr>
          <w:i/>
          <w:sz w:val="28"/>
          <w:szCs w:val="28"/>
        </w:rPr>
      </w:pPr>
    </w:p>
    <w:p w14:paraId="1B21CBCA" w14:textId="15306CE4" w:rsidR="00711328" w:rsidRDefault="00DE333D" w:rsidP="00F33937">
      <w:bookmarkStart w:id="0" w:name="_GoBack"/>
      <w:r w:rsidRPr="003246A0">
        <w:rPr>
          <w:b/>
        </w:rPr>
        <w:t>North Lake Tahoe, Calif./Nev. (</w:t>
      </w:r>
      <w:r w:rsidR="00577607" w:rsidRPr="003246A0">
        <w:rPr>
          <w:b/>
        </w:rPr>
        <w:t>Summer</w:t>
      </w:r>
      <w:r w:rsidR="003246A0" w:rsidRPr="003246A0">
        <w:rPr>
          <w:b/>
        </w:rPr>
        <w:t xml:space="preserve"> 2016</w:t>
      </w:r>
      <w:r w:rsidRPr="003246A0">
        <w:rPr>
          <w:b/>
        </w:rPr>
        <w:t>)</w:t>
      </w:r>
      <w:r w:rsidRPr="00960FBF">
        <w:t xml:space="preserve"> </w:t>
      </w:r>
      <w:bookmarkEnd w:id="0"/>
      <w:r w:rsidRPr="00960FBF">
        <w:t>–</w:t>
      </w:r>
      <w:r w:rsidR="000F35FF">
        <w:t xml:space="preserve"> </w:t>
      </w:r>
      <w:r w:rsidR="00711328">
        <w:t>If you ask a local how they ended up in Lake Tahoe, more often than not, they</w:t>
      </w:r>
      <w:r w:rsidR="00895CBC">
        <w:t xml:space="preserve"> will respond with</w:t>
      </w:r>
      <w:r w:rsidR="00711328">
        <w:t xml:space="preserve">: “I came here for the winter but stayed because of the summer.” </w:t>
      </w:r>
    </w:p>
    <w:p w14:paraId="4E3FDF61" w14:textId="783D04A6" w:rsidR="008A4DDA" w:rsidRPr="00A30D40" w:rsidRDefault="00711328" w:rsidP="00F33937">
      <w:r w:rsidRPr="00A30D40">
        <w:t xml:space="preserve">It’s true – winter months in the Sierras draw athletes and </w:t>
      </w:r>
      <w:r w:rsidR="00A7005F" w:rsidRPr="00A30D40">
        <w:t>visitors</w:t>
      </w:r>
      <w:r w:rsidR="006115F6" w:rsidRPr="00A30D40">
        <w:t xml:space="preserve"> from around the world;</w:t>
      </w:r>
      <w:r w:rsidRPr="00A30D40">
        <w:t xml:space="preserve"> </w:t>
      </w:r>
      <w:hyperlink r:id="rId9" w:history="1">
        <w:r w:rsidR="00A30D40" w:rsidRPr="00A30D40">
          <w:rPr>
            <w:rStyle w:val="Hyperlink"/>
          </w:rPr>
          <w:t>North Lake Tahoe</w:t>
        </w:r>
      </w:hyperlink>
      <w:r w:rsidR="00A7005F" w:rsidRPr="00A30D40">
        <w:t xml:space="preserve"> </w:t>
      </w:r>
      <w:r w:rsidR="006115F6" w:rsidRPr="00A30D40">
        <w:t xml:space="preserve">is home to the most concentrated region of ski resorts in North America, including Squaw Valley, host site of the 1960 Winter Olympic games and Royal Gorge, the largest cross-country </w:t>
      </w:r>
      <w:r w:rsidR="0077143C" w:rsidRPr="00A30D40">
        <w:t>resort in America</w:t>
      </w:r>
      <w:r w:rsidR="006115F6" w:rsidRPr="00A30D40">
        <w:t xml:space="preserve">. </w:t>
      </w:r>
      <w:r w:rsidR="00383E27" w:rsidRPr="00A30D40">
        <w:t>Backcountry opportunities are endless and newer sports like snow skati</w:t>
      </w:r>
      <w:r w:rsidR="0077143C" w:rsidRPr="00A30D40">
        <w:t xml:space="preserve">ng and kiting </w:t>
      </w:r>
      <w:r w:rsidR="00895CBC" w:rsidRPr="00A30D40">
        <w:t>provide</w:t>
      </w:r>
      <w:r w:rsidR="0077143C" w:rsidRPr="00A30D40">
        <w:t xml:space="preserve"> </w:t>
      </w:r>
      <w:r w:rsidR="006179A2" w:rsidRPr="00A30D40">
        <w:t>dynamic experiences for thrill seekers of all levels</w:t>
      </w:r>
      <w:r w:rsidR="00383E27" w:rsidRPr="00A30D40">
        <w:t xml:space="preserve">. </w:t>
      </w:r>
      <w:r w:rsidR="006115F6" w:rsidRPr="00A30D40">
        <w:t>Yet ev</w:t>
      </w:r>
      <w:r w:rsidR="00383E27" w:rsidRPr="00A30D40">
        <w:t>en with these accolades</w:t>
      </w:r>
      <w:r w:rsidR="006179A2" w:rsidRPr="00A30D40">
        <w:t xml:space="preserve"> and opportunities</w:t>
      </w:r>
      <w:r w:rsidR="00383E27" w:rsidRPr="00A30D40">
        <w:t xml:space="preserve">, when summer descends there is a certain </w:t>
      </w:r>
      <w:r w:rsidR="0077143C" w:rsidRPr="00A30D40">
        <w:t xml:space="preserve">shift in the mountain air. </w:t>
      </w:r>
      <w:r w:rsidR="009D35D6" w:rsidRPr="00A30D40">
        <w:t xml:space="preserve">Ski runs turn into biking </w:t>
      </w:r>
      <w:r w:rsidR="006179A2" w:rsidRPr="00A30D40">
        <w:t xml:space="preserve">and hiking </w:t>
      </w:r>
      <w:proofErr w:type="gramStart"/>
      <w:r w:rsidR="009D35D6" w:rsidRPr="00A30D40">
        <w:t>trails</w:t>
      </w:r>
      <w:proofErr w:type="gramEnd"/>
      <w:r w:rsidR="009D35D6" w:rsidRPr="00A30D40">
        <w:t xml:space="preserve">, rivers fill up with fly fisherman and </w:t>
      </w:r>
      <w:hyperlink r:id="rId10" w:history="1">
        <w:r w:rsidR="009D35D6" w:rsidRPr="00A30D40">
          <w:rPr>
            <w:rStyle w:val="Hyperlink"/>
          </w:rPr>
          <w:t>kayakers</w:t>
        </w:r>
      </w:hyperlink>
      <w:r w:rsidR="009D35D6" w:rsidRPr="00A30D40">
        <w:t xml:space="preserve">, wildflowers are in bloom and wide stretches of sandy beaches open to the warm summer sun. </w:t>
      </w:r>
    </w:p>
    <w:p w14:paraId="4B8EDDF1" w14:textId="77D2DF68" w:rsidR="006179A2" w:rsidRPr="00A30D40" w:rsidRDefault="006179A2" w:rsidP="00F33937">
      <w:r w:rsidRPr="00A30D40">
        <w:t xml:space="preserve">A new adventurer </w:t>
      </w:r>
      <w:r w:rsidR="002A2238" w:rsidRPr="00A30D40">
        <w:t>arises</w:t>
      </w:r>
      <w:r w:rsidRPr="00A30D40">
        <w:t xml:space="preserve">, one who is </w:t>
      </w:r>
      <w:r w:rsidR="000A3424" w:rsidRPr="00A30D40">
        <w:t xml:space="preserve">equally </w:t>
      </w:r>
      <w:r w:rsidRPr="00A30D40">
        <w:t xml:space="preserve">excited </w:t>
      </w:r>
      <w:r w:rsidR="000A3424" w:rsidRPr="00A30D40">
        <w:t>about participating</w:t>
      </w:r>
      <w:r w:rsidR="00302162" w:rsidRPr="00A30D40">
        <w:t xml:space="preserve"> in </w:t>
      </w:r>
      <w:hyperlink r:id="rId11" w:history="1">
        <w:r w:rsidR="00302162" w:rsidRPr="00A30D40">
          <w:rPr>
            <w:rStyle w:val="Hyperlink"/>
          </w:rPr>
          <w:t>human-powered activities</w:t>
        </w:r>
      </w:hyperlink>
      <w:r w:rsidR="002A58E5" w:rsidRPr="00A30D40">
        <w:t>,</w:t>
      </w:r>
      <w:r w:rsidR="000A3424" w:rsidRPr="00A30D40">
        <w:t xml:space="preserve"> as they are to </w:t>
      </w:r>
      <w:r w:rsidR="002A58E5" w:rsidRPr="00A30D40">
        <w:t xml:space="preserve">stay lakeside and submerge into the crystal clear waters of Lake Tahoe. Voted by readers of </w:t>
      </w:r>
      <w:r w:rsidR="002A58E5" w:rsidRPr="00A30D40">
        <w:rPr>
          <w:i/>
        </w:rPr>
        <w:t>USA Today</w:t>
      </w:r>
      <w:r w:rsidR="002A58E5" w:rsidRPr="00A30D40">
        <w:t xml:space="preserve"> and </w:t>
      </w:r>
      <w:r w:rsidR="002A58E5" w:rsidRPr="00A30D40">
        <w:rPr>
          <w:i/>
        </w:rPr>
        <w:t>Outside Magazine</w:t>
      </w:r>
      <w:r w:rsidR="002A58E5" w:rsidRPr="00A30D40">
        <w:t xml:space="preserve"> as America’s Best Lake, </w:t>
      </w:r>
      <w:r w:rsidR="00D979B2" w:rsidRPr="00A30D40">
        <w:t>t</w:t>
      </w:r>
      <w:r w:rsidR="00E74927" w:rsidRPr="00A30D40">
        <w:t xml:space="preserve">his alpine oasis has something for everyone and once you’re here, it’s hard to imagine being any place else. </w:t>
      </w:r>
      <w:r w:rsidR="00BA0B85" w:rsidRPr="00A30D40">
        <w:t xml:space="preserve">From the simple act of lacing up hiking boots and hitting the trail, to the pure pleasure of slicing across Lake Tahoe on a </w:t>
      </w:r>
      <w:hyperlink r:id="rId12" w:history="1">
        <w:r w:rsidR="00BA0B85" w:rsidRPr="00A30D40">
          <w:rPr>
            <w:rStyle w:val="Hyperlink"/>
          </w:rPr>
          <w:t>paddleboard</w:t>
        </w:r>
      </w:hyperlink>
      <w:r w:rsidR="00BA0B85" w:rsidRPr="00A30D40">
        <w:t xml:space="preserve">, the North Shore has an endless array of outdoor options to explore. </w:t>
      </w:r>
    </w:p>
    <w:p w14:paraId="160A9D13" w14:textId="77777777" w:rsidR="00A30D40" w:rsidRPr="00A30D40" w:rsidRDefault="003246A0" w:rsidP="00A30D40">
      <w:pPr>
        <w:ind w:left="360" w:hanging="360"/>
      </w:pPr>
      <w:hyperlink r:id="rId13" w:history="1">
        <w:r w:rsidR="00A30D40" w:rsidRPr="00A30D40">
          <w:rPr>
            <w:rStyle w:val="Hyperlink"/>
          </w:rPr>
          <w:t>Fun Facts</w:t>
        </w:r>
      </w:hyperlink>
      <w:r w:rsidR="00A30D40" w:rsidRPr="00A30D40">
        <w:t>:</w:t>
      </w:r>
    </w:p>
    <w:p w14:paraId="453C61D8" w14:textId="13ABC093" w:rsidR="00BA0B85" w:rsidRDefault="00BA0B85" w:rsidP="00BA0B85">
      <w:pPr>
        <w:pStyle w:val="ListParagraph"/>
        <w:numPr>
          <w:ilvl w:val="0"/>
          <w:numId w:val="1"/>
        </w:numPr>
      </w:pPr>
      <w:r>
        <w:t xml:space="preserve">There are over 126 miles of marked </w:t>
      </w:r>
      <w:hyperlink r:id="rId14" w:history="1">
        <w:r w:rsidRPr="00A30D40">
          <w:rPr>
            <w:rStyle w:val="Hyperlink"/>
          </w:rPr>
          <w:t>mountain biking</w:t>
        </w:r>
      </w:hyperlink>
      <w:r>
        <w:t xml:space="preserve"> trails around North Lake Tahoe offering fast, fluid </w:t>
      </w:r>
      <w:proofErr w:type="spellStart"/>
      <w:r>
        <w:t>singletrack</w:t>
      </w:r>
      <w:proofErr w:type="spellEnd"/>
      <w:r>
        <w:t xml:space="preserve"> and rocky descents. Tahoe’s most technical trails are at an elevation upwards of 8,740 feet</w:t>
      </w:r>
      <w:r w:rsidR="00520685">
        <w:t>.</w:t>
      </w:r>
    </w:p>
    <w:p w14:paraId="04F49544" w14:textId="3214C6FE" w:rsidR="00520685" w:rsidRDefault="003246A0" w:rsidP="00520685">
      <w:pPr>
        <w:pStyle w:val="ListParagraph"/>
        <w:numPr>
          <w:ilvl w:val="0"/>
          <w:numId w:val="1"/>
        </w:numPr>
      </w:pPr>
      <w:hyperlink r:id="rId15" w:history="1">
        <w:r w:rsidR="00520685" w:rsidRPr="00A30D40">
          <w:rPr>
            <w:rStyle w:val="Hyperlink"/>
          </w:rPr>
          <w:t>Aerial fabrics</w:t>
        </w:r>
      </w:hyperlink>
      <w:r w:rsidR="00520685">
        <w:t xml:space="preserve"> combine acrobatics, the artistry of dance, and the exhilaration of height to emphasize core conditioning, grace and creativity. Widely popular across the North Shore, this full body workout tests strength and balance</w:t>
      </w:r>
      <w:r w:rsidR="00976672">
        <w:t>.</w:t>
      </w:r>
    </w:p>
    <w:p w14:paraId="29993897" w14:textId="386C2174" w:rsidR="00520685" w:rsidRPr="00520685" w:rsidRDefault="003246A0" w:rsidP="00520685">
      <w:pPr>
        <w:pStyle w:val="ListParagraph"/>
        <w:numPr>
          <w:ilvl w:val="0"/>
          <w:numId w:val="1"/>
        </w:numPr>
      </w:pPr>
      <w:hyperlink r:id="rId16" w:history="1">
        <w:r w:rsidR="00520685" w:rsidRPr="00A30D40">
          <w:rPr>
            <w:rStyle w:val="Hyperlink"/>
          </w:rPr>
          <w:t>SUP yoga</w:t>
        </w:r>
      </w:hyperlink>
      <w:r w:rsidR="00520685">
        <w:t xml:space="preserve"> classes are offered throughout Lake Tahoe. Instead of rolling out the yoga mat in an enclosed </w:t>
      </w:r>
      <w:r w:rsidR="00520685" w:rsidRPr="00520685">
        <w:t xml:space="preserve">studio, yogis are taking their practice to the waters, finding that balancing on </w:t>
      </w:r>
      <w:r w:rsidR="00520685" w:rsidRPr="00520685">
        <w:lastRenderedPageBreak/>
        <w:t xml:space="preserve">paddleboards makes yoga more challenging and more rewarding. </w:t>
      </w:r>
      <w:r w:rsidR="00520685" w:rsidRPr="00520685">
        <w:rPr>
          <w:rFonts w:ascii="Calibri" w:hAnsi="Calibri" w:cs="Arial"/>
          <w:color w:val="1A1A1A"/>
        </w:rPr>
        <w:t>Beginning SUP yogis even find it easy to turn it into a dual sport activity, where a difficult yoga pose one minute effortlessly transitions into an unplanned swim in the waters of North Lake Tahoe the next.</w:t>
      </w:r>
    </w:p>
    <w:p w14:paraId="0C47A336" w14:textId="1CE74D7B" w:rsidR="00BA0B85" w:rsidRDefault="00144F16" w:rsidP="00BA0B85">
      <w:pPr>
        <w:pStyle w:val="ListParagraph"/>
        <w:numPr>
          <w:ilvl w:val="0"/>
          <w:numId w:val="1"/>
        </w:numPr>
      </w:pPr>
      <w:r>
        <w:t>There are 8 disc golf courses in North Lake Tahoe</w:t>
      </w:r>
      <w:r w:rsidR="00976672">
        <w:t>.</w:t>
      </w:r>
    </w:p>
    <w:p w14:paraId="5405271C" w14:textId="6D9562CF" w:rsidR="00144F16" w:rsidRDefault="00144F16" w:rsidP="00BA0B85">
      <w:pPr>
        <w:pStyle w:val="ListParagraph"/>
        <w:numPr>
          <w:ilvl w:val="0"/>
          <w:numId w:val="1"/>
        </w:numPr>
      </w:pPr>
      <w:r>
        <w:t>The highest pea</w:t>
      </w:r>
      <w:r w:rsidR="00976672">
        <w:t>k in North Lake Tahoe is Mount R</w:t>
      </w:r>
      <w:r>
        <w:t>ose with an elevation of 10,776 feet</w:t>
      </w:r>
      <w:r w:rsidR="00976672">
        <w:t>.</w:t>
      </w:r>
    </w:p>
    <w:p w14:paraId="7A932513" w14:textId="2D8DFD09" w:rsidR="00144F16" w:rsidRDefault="00F60411" w:rsidP="00144F16">
      <w:pPr>
        <w:pStyle w:val="ListParagraph"/>
        <w:numPr>
          <w:ilvl w:val="0"/>
          <w:numId w:val="1"/>
        </w:numPr>
      </w:pPr>
      <w:r>
        <w:t>1,713</w:t>
      </w:r>
      <w:r w:rsidR="00144F16">
        <w:t xml:space="preserve"> people have completed the 165-mile Tahoe Rim Trail</w:t>
      </w:r>
      <w:r w:rsidR="00976672">
        <w:t>.</w:t>
      </w:r>
    </w:p>
    <w:p w14:paraId="68D8DADC" w14:textId="0B442190" w:rsidR="00BA0B85" w:rsidRDefault="00144F16" w:rsidP="00F33937">
      <w:pPr>
        <w:pStyle w:val="ListParagraph"/>
        <w:numPr>
          <w:ilvl w:val="0"/>
          <w:numId w:val="1"/>
        </w:numPr>
      </w:pPr>
      <w:r w:rsidRPr="00144F16">
        <w:t xml:space="preserve">There are 50 golf courses within one hour’s drive of North Lake Tahoe. </w:t>
      </w:r>
      <w:r w:rsidRPr="00144F16">
        <w:rPr>
          <w:rFonts w:cs="Noteworthy Light"/>
        </w:rPr>
        <w:t>Whether you are looking for mountainous, pine-studded fairways or open, desert-fringed doglegs; whether you want to tee off in front one of the world’s most majestic alpine lakes, or explore the up-and-coming courses north of Truckee, you can do it all from North Lake Tahoe.</w:t>
      </w:r>
    </w:p>
    <w:p w14:paraId="4865764E" w14:textId="7D4246DB" w:rsidR="00AF4FD8" w:rsidRDefault="00F60411" w:rsidP="00F33937">
      <w:r>
        <w:t xml:space="preserve">The </w:t>
      </w:r>
      <w:r w:rsidR="00BA0B85">
        <w:t xml:space="preserve">North Shore </w:t>
      </w:r>
      <w:r>
        <w:t xml:space="preserve">also boasts </w:t>
      </w:r>
      <w:r w:rsidR="00BA0B85">
        <w:t>an incredibly diverse event calendar</w:t>
      </w:r>
      <w:r w:rsidR="008E2B4B">
        <w:t>,</w:t>
      </w:r>
      <w:r w:rsidR="00BA0B85">
        <w:t xml:space="preserve"> ranging from art and music festivals to </w:t>
      </w:r>
      <w:r w:rsidR="00E65688">
        <w:t xml:space="preserve">wellness weekends and </w:t>
      </w:r>
      <w:r w:rsidR="00BA0B85">
        <w:t xml:space="preserve">adrenaline-inducing </w:t>
      </w:r>
      <w:r w:rsidR="00E65688">
        <w:t>triathlons</w:t>
      </w:r>
      <w:r w:rsidR="00BA0B85">
        <w:t xml:space="preserve"> </w:t>
      </w:r>
      <w:r w:rsidR="00E65688">
        <w:t>to</w:t>
      </w:r>
      <w:r w:rsidR="00BA0B85">
        <w:t xml:space="preserve"> culinary affairs</w:t>
      </w:r>
      <w:r w:rsidR="00E65688">
        <w:t xml:space="preserve"> and </w:t>
      </w:r>
      <w:r w:rsidR="00BA0B85">
        <w:t>stargazing</w:t>
      </w:r>
      <w:r w:rsidR="00E65688">
        <w:t xml:space="preserve"> tours. </w:t>
      </w:r>
      <w:r w:rsidR="00BA0B85">
        <w:t xml:space="preserve">Whether </w:t>
      </w:r>
      <w:r w:rsidR="00E65688">
        <w:t xml:space="preserve">you’re </w:t>
      </w:r>
      <w:r w:rsidR="00BA0B85">
        <w:t xml:space="preserve">seeking live music (check out </w:t>
      </w:r>
      <w:hyperlink r:id="rId17" w:history="1">
        <w:r w:rsidR="00BA0B85" w:rsidRPr="00DC0659">
          <w:rPr>
            <w:rStyle w:val="Hyperlink"/>
          </w:rPr>
          <w:t>www.tahohighnotes.com</w:t>
        </w:r>
      </w:hyperlink>
      <w:r w:rsidR="00BA0B85">
        <w:t xml:space="preserve"> for a weekly lineup) or a full event calendar to plan your trip (visit </w:t>
      </w:r>
      <w:hyperlink r:id="rId18" w:history="1">
        <w:r w:rsidR="00BA0B85" w:rsidRPr="00DC0659">
          <w:rPr>
            <w:rStyle w:val="Hyperlink"/>
          </w:rPr>
          <w:t>www.gotahoenorth.com/events</w:t>
        </w:r>
      </w:hyperlink>
      <w:r w:rsidR="00BA0B85">
        <w:t xml:space="preserve">), there </w:t>
      </w:r>
      <w:proofErr w:type="gramStart"/>
      <w:r w:rsidR="008E2B4B">
        <w:t>are</w:t>
      </w:r>
      <w:r w:rsidR="00BA0B85">
        <w:t xml:space="preserve"> </w:t>
      </w:r>
      <w:r>
        <w:t xml:space="preserve">a </w:t>
      </w:r>
      <w:r w:rsidR="00BA0B85">
        <w:t>multitude</w:t>
      </w:r>
      <w:proofErr w:type="gramEnd"/>
      <w:r w:rsidR="00BA0B85">
        <w:t xml:space="preserve"> of ways to interact with North Lake Tahoe’s vast terrain and engage with exciting entertainment. </w:t>
      </w:r>
    </w:p>
    <w:p w14:paraId="388580DE" w14:textId="39050D0D" w:rsidR="00AF4FD8" w:rsidRDefault="00AF4FD8" w:rsidP="00F30A5E">
      <w:r>
        <w:t xml:space="preserve">Summer officially kicks </w:t>
      </w:r>
      <w:r w:rsidR="00400CD8">
        <w:t>off in May during Opening Day at</w:t>
      </w:r>
      <w:r>
        <w:t xml:space="preserve"> the Lake</w:t>
      </w:r>
      <w:r w:rsidR="00400CD8">
        <w:t xml:space="preserve"> celebrations</w:t>
      </w:r>
      <w:r>
        <w:t xml:space="preserve"> Memorial Day weekend. Businesses across the north shore host specials, live music and parties. T</w:t>
      </w:r>
      <w:r w:rsidR="00400CD8">
        <w:t xml:space="preserve">he Village at Squaw Valley </w:t>
      </w:r>
      <w:r>
        <w:t>host</w:t>
      </w:r>
      <w:r w:rsidR="00400CD8">
        <w:t>s</w:t>
      </w:r>
      <w:r>
        <w:t xml:space="preserve"> the 4</w:t>
      </w:r>
      <w:r w:rsidRPr="00AF4FD8">
        <w:rPr>
          <w:vertAlign w:val="superscript"/>
        </w:rPr>
        <w:t>th</w:t>
      </w:r>
      <w:r>
        <w:t xml:space="preserve"> Annual Made in Tahoe Festival Memorial day weekend featuring dozens of local vendors displaying an array of crafts. Don’t miss the locally brewed beers served mountainside.</w:t>
      </w:r>
    </w:p>
    <w:p w14:paraId="36697A23" w14:textId="7C97FEE8" w:rsidR="00AF4FD8" w:rsidRDefault="00AF4FD8" w:rsidP="00F30A5E">
      <w:pPr>
        <w:rPr>
          <w:b/>
        </w:rPr>
      </w:pPr>
      <w:r>
        <w:t>Events in June do not cool down at all</w:t>
      </w:r>
      <w:r w:rsidR="00400CD8">
        <w:t>.</w:t>
      </w:r>
      <w:r>
        <w:t xml:space="preserve"> Tough </w:t>
      </w:r>
      <w:proofErr w:type="spellStart"/>
      <w:r>
        <w:t>Mudder</w:t>
      </w:r>
      <w:proofErr w:type="spellEnd"/>
      <w:r>
        <w:t xml:space="preserve"> will return in 2016 to </w:t>
      </w:r>
      <w:proofErr w:type="spellStart"/>
      <w:r>
        <w:t>Northstar</w:t>
      </w:r>
      <w:proofErr w:type="spellEnd"/>
      <w:r>
        <w:t xml:space="preserve"> California challenging </w:t>
      </w:r>
      <w:proofErr w:type="spellStart"/>
      <w:r>
        <w:t>mudders</w:t>
      </w:r>
      <w:proofErr w:type="spellEnd"/>
      <w:r>
        <w:t xml:space="preserve"> to a new course testing the limits of all participants. The weeklong Alpenglow Mountain Festival summer edition brings leading outdoor experts to the region for a series of </w:t>
      </w:r>
      <w:r w:rsidR="00400CD8">
        <w:t>free events, film screenings,</w:t>
      </w:r>
      <w:r>
        <w:t xml:space="preserve"> </w:t>
      </w:r>
      <w:r w:rsidR="00400CD8">
        <w:t xml:space="preserve">equipment </w:t>
      </w:r>
      <w:r>
        <w:t>demos</w:t>
      </w:r>
      <w:r w:rsidR="00400CD8">
        <w:t>, and activities</w:t>
      </w:r>
      <w:r>
        <w:t>.</w:t>
      </w:r>
    </w:p>
    <w:p w14:paraId="1634B496" w14:textId="3FE62100" w:rsidR="00AF4FD8" w:rsidRDefault="00AF4FD8" w:rsidP="000A5055">
      <w:pPr>
        <w:rPr>
          <w:shd w:val="clear" w:color="auto" w:fill="FFFFFF"/>
        </w:rPr>
      </w:pPr>
      <w:r>
        <w:rPr>
          <w:shd w:val="clear" w:color="auto" w:fill="FFFFFF"/>
        </w:rPr>
        <w:t xml:space="preserve">Events across the region continue to kick up the heat in July. Whether you are looking for a peaceful retreat from the hustle and bustle of life at Squaw Valley’s Wanderlust </w:t>
      </w:r>
      <w:r w:rsidR="00400CD8">
        <w:rPr>
          <w:shd w:val="clear" w:color="auto" w:fill="FFFFFF"/>
        </w:rPr>
        <w:t xml:space="preserve">Festival </w:t>
      </w:r>
      <w:r>
        <w:rPr>
          <w:shd w:val="clear" w:color="auto" w:fill="FFFFFF"/>
        </w:rPr>
        <w:t xml:space="preserve">or if you are looking for </w:t>
      </w:r>
      <w:r w:rsidR="00400CD8">
        <w:rPr>
          <w:shd w:val="clear" w:color="auto" w:fill="FFFFFF"/>
        </w:rPr>
        <w:t>good food and great beer</w:t>
      </w:r>
      <w:r>
        <w:rPr>
          <w:shd w:val="clear" w:color="auto" w:fill="FFFFFF"/>
        </w:rPr>
        <w:t xml:space="preserve"> at </w:t>
      </w:r>
      <w:proofErr w:type="spellStart"/>
      <w:r>
        <w:rPr>
          <w:shd w:val="clear" w:color="auto" w:fill="FFFFFF"/>
        </w:rPr>
        <w:t>Northstar’</w:t>
      </w:r>
      <w:r w:rsidR="00400CD8">
        <w:rPr>
          <w:shd w:val="clear" w:color="auto" w:fill="FFFFFF"/>
        </w:rPr>
        <w:t>s</w:t>
      </w:r>
      <w:proofErr w:type="spellEnd"/>
      <w:r w:rsidR="00400CD8">
        <w:rPr>
          <w:shd w:val="clear" w:color="auto" w:fill="FFFFFF"/>
        </w:rPr>
        <w:t xml:space="preserve"> </w:t>
      </w:r>
      <w:proofErr w:type="spellStart"/>
      <w:r w:rsidR="00400CD8">
        <w:rPr>
          <w:shd w:val="clear" w:color="auto" w:fill="FFFFFF"/>
        </w:rPr>
        <w:t>Beerfest</w:t>
      </w:r>
      <w:proofErr w:type="spellEnd"/>
      <w:r w:rsidR="00400CD8">
        <w:rPr>
          <w:shd w:val="clear" w:color="auto" w:fill="FFFFFF"/>
        </w:rPr>
        <w:t xml:space="preserve"> &amp; Bluegrass Festival, there are events each weekend to suit any visitor.</w:t>
      </w:r>
      <w:r>
        <w:rPr>
          <w:shd w:val="clear" w:color="auto" w:fill="FFFFFF"/>
        </w:rPr>
        <w:t xml:space="preserve"> July also marks the beginning of the Lake Tahoe Shakespeare Festival at Sand Harbor.  </w:t>
      </w:r>
    </w:p>
    <w:p w14:paraId="31EEF492" w14:textId="09E050AE" w:rsidR="00AF4FD8" w:rsidRDefault="00AF4FD8" w:rsidP="000A5055">
      <w:pPr>
        <w:rPr>
          <w:shd w:val="clear" w:color="auto" w:fill="FFFFFF"/>
        </w:rPr>
      </w:pPr>
      <w:r>
        <w:rPr>
          <w:shd w:val="clear" w:color="auto" w:fill="FFFFFF"/>
        </w:rPr>
        <w:t>August’s event offerings get even more diverse as history buffs take to the shores of Tahoe for the annual</w:t>
      </w:r>
      <w:r w:rsidR="00400CD8">
        <w:rPr>
          <w:shd w:val="clear" w:color="auto" w:fill="FFFFFF"/>
        </w:rPr>
        <w:t xml:space="preserve"> Lake Tahoe </w:t>
      </w:r>
      <w:proofErr w:type="spellStart"/>
      <w:r w:rsidR="00400CD8">
        <w:rPr>
          <w:shd w:val="clear" w:color="auto" w:fill="FFFFFF"/>
        </w:rPr>
        <w:t>Concours</w:t>
      </w:r>
      <w:proofErr w:type="spellEnd"/>
      <w:r w:rsidR="00400CD8">
        <w:rPr>
          <w:shd w:val="clear" w:color="auto" w:fill="FFFFFF"/>
        </w:rPr>
        <w:t xml:space="preserve"> </w:t>
      </w:r>
      <w:proofErr w:type="spellStart"/>
      <w:r w:rsidR="00400CD8">
        <w:rPr>
          <w:shd w:val="clear" w:color="auto" w:fill="FFFFFF"/>
        </w:rPr>
        <w:t>d’Elegance</w:t>
      </w:r>
      <w:proofErr w:type="spellEnd"/>
      <w:r w:rsidR="00400CD8">
        <w:rPr>
          <w:shd w:val="clear" w:color="auto" w:fill="FFFFFF"/>
        </w:rPr>
        <w:t xml:space="preserve">, </w:t>
      </w:r>
      <w:r>
        <w:rPr>
          <w:shd w:val="clear" w:color="auto" w:fill="FFFFFF"/>
        </w:rPr>
        <w:t xml:space="preserve">featuring antique wooden boats. Dog-lovers head to the hills for Squaw Valley’s signature Peaks and Paws event celebrating all things </w:t>
      </w:r>
      <w:r w:rsidR="00400CD8">
        <w:rPr>
          <w:shd w:val="clear" w:color="auto" w:fill="FFFFFF"/>
        </w:rPr>
        <w:t>dog</w:t>
      </w:r>
      <w:r>
        <w:rPr>
          <w:shd w:val="clear" w:color="auto" w:fill="FFFFFF"/>
        </w:rPr>
        <w:t xml:space="preserve">. For adventurers, the annual Ta-Hoe </w:t>
      </w:r>
      <w:proofErr w:type="spellStart"/>
      <w:r>
        <w:rPr>
          <w:shd w:val="clear" w:color="auto" w:fill="FFFFFF"/>
        </w:rPr>
        <w:t>Nalu</w:t>
      </w:r>
      <w:proofErr w:type="spellEnd"/>
      <w:r>
        <w:rPr>
          <w:shd w:val="clear" w:color="auto" w:fill="FFFFFF"/>
        </w:rPr>
        <w:t xml:space="preserve"> festival returns to Kings Beach for it’s 10</w:t>
      </w:r>
      <w:r w:rsidRPr="00AF4FD8">
        <w:rPr>
          <w:shd w:val="clear" w:color="auto" w:fill="FFFFFF"/>
          <w:vertAlign w:val="superscript"/>
        </w:rPr>
        <w:t>th</w:t>
      </w:r>
      <w:r w:rsidR="00400CD8">
        <w:rPr>
          <w:shd w:val="clear" w:color="auto" w:fill="FFFFFF"/>
        </w:rPr>
        <w:t xml:space="preserve"> year celebrating stand up </w:t>
      </w:r>
      <w:proofErr w:type="spellStart"/>
      <w:r w:rsidR="00400CD8">
        <w:rPr>
          <w:shd w:val="clear" w:color="auto" w:fill="FFFFFF"/>
        </w:rPr>
        <w:t>paddleboarding</w:t>
      </w:r>
      <w:proofErr w:type="spellEnd"/>
      <w:r w:rsidR="00400CD8">
        <w:rPr>
          <w:shd w:val="clear" w:color="auto" w:fill="FFFFFF"/>
        </w:rPr>
        <w:t>.</w:t>
      </w:r>
    </w:p>
    <w:p w14:paraId="6386471E" w14:textId="2CFC9F1A" w:rsidR="006B7693" w:rsidRDefault="00400CD8" w:rsidP="000A5055">
      <w:pPr>
        <w:rPr>
          <w:shd w:val="clear" w:color="auto" w:fill="FFFFFF"/>
        </w:rPr>
      </w:pPr>
      <w:r>
        <w:rPr>
          <w:shd w:val="clear" w:color="auto" w:fill="FFFFFF"/>
        </w:rPr>
        <w:t xml:space="preserve">As the summer wanes in to warm fall days and leaves turn to vibrant reds and yellows, the event line-up shines a light on the culinary scene of Lake Tahoe. The </w:t>
      </w:r>
      <w:r w:rsidR="00B977C2" w:rsidRPr="00CE36EB">
        <w:rPr>
          <w:shd w:val="clear" w:color="auto" w:fill="FFFFFF"/>
        </w:rPr>
        <w:t>Lake Tahoe Autumn Food &amp; Wine Festival</w:t>
      </w:r>
      <w:r>
        <w:rPr>
          <w:shd w:val="clear" w:color="auto" w:fill="FFFFFF"/>
        </w:rPr>
        <w:t xml:space="preserve"> celebrated its 30</w:t>
      </w:r>
      <w:r w:rsidRPr="00400CD8">
        <w:rPr>
          <w:shd w:val="clear" w:color="auto" w:fill="FFFFFF"/>
          <w:vertAlign w:val="superscript"/>
        </w:rPr>
        <w:t>th</w:t>
      </w:r>
      <w:r>
        <w:rPr>
          <w:shd w:val="clear" w:color="auto" w:fill="FFFFFF"/>
        </w:rPr>
        <w:t xml:space="preserve"> anniversary in 2015 and will continue to expand the event in 2016 featuring</w:t>
      </w:r>
      <w:r w:rsidR="00205287" w:rsidRPr="00CE36EB">
        <w:rPr>
          <w:shd w:val="clear" w:color="auto" w:fill="FFFFFF"/>
        </w:rPr>
        <w:t xml:space="preserve"> celebrity chefs, hands-on cooking demonstrations, </w:t>
      </w:r>
      <w:r w:rsidR="002F6FAB" w:rsidRPr="00CE36EB">
        <w:rPr>
          <w:shd w:val="clear" w:color="auto" w:fill="FFFFFF"/>
        </w:rPr>
        <w:t xml:space="preserve">a </w:t>
      </w:r>
      <w:r w:rsidR="00205287" w:rsidRPr="00CE36EB">
        <w:rPr>
          <w:shd w:val="clear" w:color="auto" w:fill="FFFFFF"/>
        </w:rPr>
        <w:t>Farm-to-Tahoe dinner, winemaker luncheons and dinners, food</w:t>
      </w:r>
      <w:r w:rsidR="00E07D66" w:rsidRPr="00CE36EB">
        <w:rPr>
          <w:shd w:val="clear" w:color="auto" w:fill="FFFFFF"/>
        </w:rPr>
        <w:t>, craft beer</w:t>
      </w:r>
      <w:r w:rsidR="00205287" w:rsidRPr="00CE36EB">
        <w:rPr>
          <w:shd w:val="clear" w:color="auto" w:fill="FFFFFF"/>
        </w:rPr>
        <w:t xml:space="preserve"> a</w:t>
      </w:r>
      <w:r w:rsidR="002F6FAB" w:rsidRPr="00CE36EB">
        <w:rPr>
          <w:shd w:val="clear" w:color="auto" w:fill="FFFFFF"/>
        </w:rPr>
        <w:t>nd wine seminars, and mixology. C</w:t>
      </w:r>
      <w:r w:rsidR="00205287" w:rsidRPr="00CE36EB">
        <w:rPr>
          <w:shd w:val="clear" w:color="auto" w:fill="FFFFFF"/>
        </w:rPr>
        <w:t xml:space="preserve">ulminating </w:t>
      </w:r>
      <w:r w:rsidR="002F6FAB" w:rsidRPr="00CE36EB">
        <w:rPr>
          <w:shd w:val="clear" w:color="auto" w:fill="FFFFFF"/>
        </w:rPr>
        <w:t xml:space="preserve">the weekend is </w:t>
      </w:r>
      <w:r w:rsidR="00205287" w:rsidRPr="00CE36EB">
        <w:rPr>
          <w:shd w:val="clear" w:color="auto" w:fill="FFFFFF"/>
        </w:rPr>
        <w:t>Sunday</w:t>
      </w:r>
      <w:r w:rsidR="002F6FAB" w:rsidRPr="00CE36EB">
        <w:rPr>
          <w:shd w:val="clear" w:color="auto" w:fill="FFFFFF"/>
        </w:rPr>
        <w:t>’s</w:t>
      </w:r>
      <w:r w:rsidR="00205287" w:rsidRPr="00CE36EB">
        <w:rPr>
          <w:shd w:val="clear" w:color="auto" w:fill="FFFFFF"/>
        </w:rPr>
        <w:t xml:space="preserve"> Culinary Competition an</w:t>
      </w:r>
      <w:r w:rsidR="002F6FAB" w:rsidRPr="00CE36EB">
        <w:rPr>
          <w:shd w:val="clear" w:color="auto" w:fill="FFFFFF"/>
        </w:rPr>
        <w:t>d Grand Tasting</w:t>
      </w:r>
      <w:r w:rsidR="00205287" w:rsidRPr="00CE36EB">
        <w:rPr>
          <w:shd w:val="clear" w:color="auto" w:fill="FFFFFF"/>
        </w:rPr>
        <w:t xml:space="preserve">. </w:t>
      </w:r>
    </w:p>
    <w:p w14:paraId="72706669" w14:textId="01503402" w:rsidR="00400CD8" w:rsidRPr="00CE36EB" w:rsidRDefault="00400CD8" w:rsidP="000A5055">
      <w:pPr>
        <w:rPr>
          <w:shd w:val="clear" w:color="auto" w:fill="FFFFFF"/>
        </w:rPr>
      </w:pPr>
      <w:r>
        <w:rPr>
          <w:shd w:val="clear" w:color="auto" w:fill="FFFFFF"/>
        </w:rPr>
        <w:lastRenderedPageBreak/>
        <w:t xml:space="preserve">For a list of all events visit </w:t>
      </w:r>
      <w:hyperlink r:id="rId19" w:history="1">
        <w:r w:rsidRPr="00E63B03">
          <w:rPr>
            <w:rStyle w:val="Hyperlink"/>
            <w:shd w:val="clear" w:color="auto" w:fill="FFFFFF"/>
          </w:rPr>
          <w:t>www.GoTahoeNorth.com/Events</w:t>
        </w:r>
      </w:hyperlink>
      <w:r>
        <w:rPr>
          <w:shd w:val="clear" w:color="auto" w:fill="FFFFFF"/>
        </w:rPr>
        <w:t xml:space="preserve"> or </w:t>
      </w:r>
      <w:proofErr w:type="spellStart"/>
      <w:r>
        <w:rPr>
          <w:shd w:val="clear" w:color="auto" w:fill="FFFFFF"/>
        </w:rPr>
        <w:t>vist</w:t>
      </w:r>
      <w:proofErr w:type="spellEnd"/>
      <w:r>
        <w:rPr>
          <w:shd w:val="clear" w:color="auto" w:fill="FFFFFF"/>
        </w:rPr>
        <w:t xml:space="preserve"> </w:t>
      </w:r>
      <w:hyperlink r:id="rId20" w:history="1">
        <w:r w:rsidRPr="00E63B03">
          <w:rPr>
            <w:rStyle w:val="Hyperlink"/>
            <w:shd w:val="clear" w:color="auto" w:fill="FFFFFF"/>
          </w:rPr>
          <w:t>www.GoTahoeNorth.com</w:t>
        </w:r>
      </w:hyperlink>
      <w:r>
        <w:rPr>
          <w:shd w:val="clear" w:color="auto" w:fill="FFFFFF"/>
        </w:rPr>
        <w:t xml:space="preserve"> to book a trip.</w:t>
      </w:r>
    </w:p>
    <w:p w14:paraId="40F147EC" w14:textId="77777777" w:rsidR="005D7667" w:rsidRPr="00F12CD7" w:rsidRDefault="008C3A25" w:rsidP="008C3A25">
      <w:pPr>
        <w:jc w:val="center"/>
        <w:rPr>
          <w:i/>
          <w:shd w:val="clear" w:color="auto" w:fill="FFFFFF"/>
        </w:rPr>
      </w:pPr>
      <w:r w:rsidRPr="00F12CD7">
        <w:rPr>
          <w:i/>
          <w:shd w:val="clear" w:color="auto" w:fill="FFFFFF"/>
        </w:rPr>
        <w:t>###</w:t>
      </w:r>
    </w:p>
    <w:p w14:paraId="62B62072" w14:textId="77777777" w:rsidR="004D4B1C" w:rsidRDefault="00132C7B" w:rsidP="00132C7B">
      <w:pPr>
        <w:rPr>
          <w:b/>
          <w:sz w:val="20"/>
          <w:szCs w:val="20"/>
        </w:rPr>
      </w:pPr>
      <w:r w:rsidRPr="004D4B1C">
        <w:rPr>
          <w:b/>
          <w:sz w:val="20"/>
          <w:szCs w:val="20"/>
        </w:rPr>
        <w:t>About North Lake Tahoe</w:t>
      </w:r>
    </w:p>
    <w:p w14:paraId="7410D0BF" w14:textId="66E96A94" w:rsidR="007C4C26" w:rsidRPr="007C4C26" w:rsidRDefault="007C4C26" w:rsidP="007C4C26">
      <w:pPr>
        <w:rPr>
          <w:rFonts w:ascii="Calibri" w:eastAsia="Times New Roman" w:hAnsi="Calibri" w:cs="Times New Roman"/>
        </w:rPr>
      </w:pPr>
      <w:r w:rsidRPr="007C4C26">
        <w:rPr>
          <w:rFonts w:ascii="Calibri" w:eastAsia="Times New Roman" w:hAnsi="Calibri" w:cs="Arial"/>
          <w:color w:val="000000"/>
          <w:shd w:val="clear" w:color="auto" w:fill="FFFFFF"/>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7C4C26">
        <w:rPr>
          <w:rFonts w:ascii="Calibri" w:eastAsia="Times New Roman" w:hAnsi="Calibri" w:cs="Arial"/>
          <w:color w:val="000000"/>
          <w:shd w:val="clear" w:color="auto" w:fill="FFFFFF"/>
        </w:rPr>
        <w:t>two dozen</w:t>
      </w:r>
      <w:proofErr w:type="gramEnd"/>
      <w:r w:rsidRPr="007C4C26">
        <w:rPr>
          <w:rFonts w:ascii="Calibri" w:eastAsia="Times New Roman" w:hAnsi="Calibri" w:cs="Arial"/>
          <w:color w:val="000000"/>
          <w:shd w:val="clear" w:color="auto" w:fill="FFFFFF"/>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21" w:history="1">
        <w:r w:rsidR="00400CD8" w:rsidRPr="00E63B03">
          <w:rPr>
            <w:rStyle w:val="Hyperlink"/>
            <w:rFonts w:ascii="Calibri" w:eastAsia="Times New Roman" w:hAnsi="Calibri" w:cs="Arial"/>
            <w:shd w:val="clear" w:color="auto" w:fill="FFFFFF"/>
          </w:rPr>
          <w:t>Deals</w:t>
        </w:r>
      </w:hyperlink>
      <w:r w:rsidRPr="007C4C26">
        <w:rPr>
          <w:rFonts w:ascii="Calibri" w:eastAsia="Times New Roman" w:hAnsi="Calibri" w:cs="Arial"/>
          <w:color w:val="000000"/>
          <w:shd w:val="clear" w:color="auto" w:fill="FFFFFF"/>
        </w:rPr>
        <w:t> tab on </w:t>
      </w:r>
      <w:r w:rsidRPr="007C4C26">
        <w:rPr>
          <w:rFonts w:ascii="Calibri" w:eastAsia="Times New Roman" w:hAnsi="Calibri" w:cs="Times New Roman"/>
        </w:rPr>
        <w:fldChar w:fldCharType="begin"/>
      </w:r>
      <w:r w:rsidRPr="007C4C26">
        <w:rPr>
          <w:rFonts w:ascii="Calibri" w:eastAsia="Times New Roman" w:hAnsi="Calibri" w:cs="Times New Roman"/>
        </w:rPr>
        <w:instrText xml:space="preserve"> HYPERLINK "http://www.gotahoenorth.com/" \t "_blank" </w:instrText>
      </w:r>
      <w:r w:rsidRPr="007C4C26">
        <w:rPr>
          <w:rFonts w:ascii="Calibri" w:eastAsia="Times New Roman" w:hAnsi="Calibri" w:cs="Times New Roman"/>
        </w:rPr>
        <w:fldChar w:fldCharType="separate"/>
      </w:r>
      <w:r w:rsidRPr="007C4C26">
        <w:rPr>
          <w:rStyle w:val="Hyperlink"/>
          <w:rFonts w:ascii="Calibri" w:eastAsia="Times New Roman" w:hAnsi="Calibri" w:cs="Arial"/>
          <w:color w:val="1155CC"/>
          <w:shd w:val="clear" w:color="auto" w:fill="FFFFFF"/>
        </w:rPr>
        <w:t>www.gotahoenorth.com</w:t>
      </w:r>
      <w:r w:rsidRPr="007C4C26">
        <w:rPr>
          <w:rFonts w:ascii="Calibri" w:eastAsia="Times New Roman" w:hAnsi="Calibri" w:cs="Times New Roman"/>
        </w:rPr>
        <w:fldChar w:fldCharType="end"/>
      </w:r>
      <w:r>
        <w:rPr>
          <w:rFonts w:ascii="Calibri" w:eastAsia="Times New Roman" w:hAnsi="Calibri" w:cs="Times New Roman"/>
        </w:rPr>
        <w:t>.</w:t>
      </w:r>
    </w:p>
    <w:p w14:paraId="396ACD12" w14:textId="1E2B094F" w:rsidR="00712220" w:rsidRPr="004D4B1C" w:rsidRDefault="00712220" w:rsidP="007C4C26">
      <w:pPr>
        <w:rPr>
          <w:b/>
          <w:sz w:val="20"/>
          <w:szCs w:val="20"/>
        </w:rPr>
      </w:pPr>
    </w:p>
    <w:sectPr w:rsidR="00712220" w:rsidRPr="004D4B1C" w:rsidSect="004A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8130D"/>
    <w:multiLevelType w:val="hybridMultilevel"/>
    <w:tmpl w:val="1106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D"/>
    <w:rsid w:val="00010008"/>
    <w:rsid w:val="00010851"/>
    <w:rsid w:val="00012888"/>
    <w:rsid w:val="00013C9D"/>
    <w:rsid w:val="00025520"/>
    <w:rsid w:val="00025602"/>
    <w:rsid w:val="000312F5"/>
    <w:rsid w:val="000431F0"/>
    <w:rsid w:val="00050D4E"/>
    <w:rsid w:val="000558D0"/>
    <w:rsid w:val="00063CC1"/>
    <w:rsid w:val="0008017F"/>
    <w:rsid w:val="00083CEE"/>
    <w:rsid w:val="00085D10"/>
    <w:rsid w:val="00087D5A"/>
    <w:rsid w:val="00091000"/>
    <w:rsid w:val="00092221"/>
    <w:rsid w:val="00092A7A"/>
    <w:rsid w:val="00094D60"/>
    <w:rsid w:val="0009548C"/>
    <w:rsid w:val="000A3424"/>
    <w:rsid w:val="000A5055"/>
    <w:rsid w:val="000A7E8A"/>
    <w:rsid w:val="000B4659"/>
    <w:rsid w:val="000C1291"/>
    <w:rsid w:val="000D2069"/>
    <w:rsid w:val="000F23F8"/>
    <w:rsid w:val="000F35FF"/>
    <w:rsid w:val="000F64D8"/>
    <w:rsid w:val="001137E4"/>
    <w:rsid w:val="001244E0"/>
    <w:rsid w:val="0012753C"/>
    <w:rsid w:val="00132C7B"/>
    <w:rsid w:val="00133E2F"/>
    <w:rsid w:val="00135895"/>
    <w:rsid w:val="00136C60"/>
    <w:rsid w:val="00137CE6"/>
    <w:rsid w:val="00144AF0"/>
    <w:rsid w:val="00144F16"/>
    <w:rsid w:val="00157171"/>
    <w:rsid w:val="00192DC3"/>
    <w:rsid w:val="00195A49"/>
    <w:rsid w:val="001A67C7"/>
    <w:rsid w:val="001C0A73"/>
    <w:rsid w:val="001D39C8"/>
    <w:rsid w:val="001E1CD5"/>
    <w:rsid w:val="001F16AA"/>
    <w:rsid w:val="001F23FD"/>
    <w:rsid w:val="001F69D1"/>
    <w:rsid w:val="002023A1"/>
    <w:rsid w:val="00205287"/>
    <w:rsid w:val="00205789"/>
    <w:rsid w:val="00214D0A"/>
    <w:rsid w:val="002151B2"/>
    <w:rsid w:val="00226EBE"/>
    <w:rsid w:val="002466AA"/>
    <w:rsid w:val="00251427"/>
    <w:rsid w:val="00260DB7"/>
    <w:rsid w:val="002705D6"/>
    <w:rsid w:val="00270944"/>
    <w:rsid w:val="002759FE"/>
    <w:rsid w:val="00277952"/>
    <w:rsid w:val="00294BC4"/>
    <w:rsid w:val="002A067D"/>
    <w:rsid w:val="002A2238"/>
    <w:rsid w:val="002A58E5"/>
    <w:rsid w:val="002C05CB"/>
    <w:rsid w:val="002D109E"/>
    <w:rsid w:val="002D38FF"/>
    <w:rsid w:val="002D5496"/>
    <w:rsid w:val="002E58B7"/>
    <w:rsid w:val="002F27D7"/>
    <w:rsid w:val="002F6FAB"/>
    <w:rsid w:val="00302162"/>
    <w:rsid w:val="00305C6D"/>
    <w:rsid w:val="00323131"/>
    <w:rsid w:val="003246A0"/>
    <w:rsid w:val="00324A3A"/>
    <w:rsid w:val="0033356E"/>
    <w:rsid w:val="0033378E"/>
    <w:rsid w:val="00336B20"/>
    <w:rsid w:val="00343424"/>
    <w:rsid w:val="003451BB"/>
    <w:rsid w:val="003605EE"/>
    <w:rsid w:val="00360F8B"/>
    <w:rsid w:val="00365B41"/>
    <w:rsid w:val="00383E27"/>
    <w:rsid w:val="00395EF9"/>
    <w:rsid w:val="003B4C50"/>
    <w:rsid w:val="003C0478"/>
    <w:rsid w:val="003C3652"/>
    <w:rsid w:val="003D1788"/>
    <w:rsid w:val="003F2225"/>
    <w:rsid w:val="00400CD8"/>
    <w:rsid w:val="00410644"/>
    <w:rsid w:val="004113B6"/>
    <w:rsid w:val="00411FA3"/>
    <w:rsid w:val="00421124"/>
    <w:rsid w:val="00425E53"/>
    <w:rsid w:val="004304CE"/>
    <w:rsid w:val="0044122F"/>
    <w:rsid w:val="004433A9"/>
    <w:rsid w:val="0045658E"/>
    <w:rsid w:val="00461781"/>
    <w:rsid w:val="00461B6E"/>
    <w:rsid w:val="004738E8"/>
    <w:rsid w:val="004748EE"/>
    <w:rsid w:val="00487F1C"/>
    <w:rsid w:val="00495071"/>
    <w:rsid w:val="004A37C1"/>
    <w:rsid w:val="004A5246"/>
    <w:rsid w:val="004A56D0"/>
    <w:rsid w:val="004B671D"/>
    <w:rsid w:val="004C38E8"/>
    <w:rsid w:val="004C485F"/>
    <w:rsid w:val="004D4B1C"/>
    <w:rsid w:val="004D5DE7"/>
    <w:rsid w:val="004D6BD5"/>
    <w:rsid w:val="004D7014"/>
    <w:rsid w:val="004E302D"/>
    <w:rsid w:val="004F555D"/>
    <w:rsid w:val="004F7006"/>
    <w:rsid w:val="00507DDA"/>
    <w:rsid w:val="00513BDC"/>
    <w:rsid w:val="00520685"/>
    <w:rsid w:val="00524480"/>
    <w:rsid w:val="00526608"/>
    <w:rsid w:val="00530385"/>
    <w:rsid w:val="0053060E"/>
    <w:rsid w:val="005349E2"/>
    <w:rsid w:val="0057008E"/>
    <w:rsid w:val="00577607"/>
    <w:rsid w:val="00581D84"/>
    <w:rsid w:val="005823C4"/>
    <w:rsid w:val="0059529C"/>
    <w:rsid w:val="005A2765"/>
    <w:rsid w:val="005B3206"/>
    <w:rsid w:val="005C6708"/>
    <w:rsid w:val="005C67C0"/>
    <w:rsid w:val="005D7667"/>
    <w:rsid w:val="005E5B2F"/>
    <w:rsid w:val="005F3D08"/>
    <w:rsid w:val="005F724B"/>
    <w:rsid w:val="00601004"/>
    <w:rsid w:val="00602549"/>
    <w:rsid w:val="006049CC"/>
    <w:rsid w:val="0060678B"/>
    <w:rsid w:val="006115F6"/>
    <w:rsid w:val="00611663"/>
    <w:rsid w:val="006179A2"/>
    <w:rsid w:val="006236A7"/>
    <w:rsid w:val="0062643C"/>
    <w:rsid w:val="00630B81"/>
    <w:rsid w:val="00633BED"/>
    <w:rsid w:val="00634610"/>
    <w:rsid w:val="0065211F"/>
    <w:rsid w:val="006544C6"/>
    <w:rsid w:val="0065792D"/>
    <w:rsid w:val="00675660"/>
    <w:rsid w:val="00682E1C"/>
    <w:rsid w:val="00687D10"/>
    <w:rsid w:val="00692D9B"/>
    <w:rsid w:val="006A76C0"/>
    <w:rsid w:val="006A7FBF"/>
    <w:rsid w:val="006B50C8"/>
    <w:rsid w:val="006B7693"/>
    <w:rsid w:val="006C06EE"/>
    <w:rsid w:val="006C0D2A"/>
    <w:rsid w:val="006C7352"/>
    <w:rsid w:val="006E2CB1"/>
    <w:rsid w:val="006E45E8"/>
    <w:rsid w:val="006F2585"/>
    <w:rsid w:val="006F7DE8"/>
    <w:rsid w:val="007060E1"/>
    <w:rsid w:val="00711328"/>
    <w:rsid w:val="00712220"/>
    <w:rsid w:val="00712981"/>
    <w:rsid w:val="00715186"/>
    <w:rsid w:val="0071772D"/>
    <w:rsid w:val="007260CA"/>
    <w:rsid w:val="007340C7"/>
    <w:rsid w:val="007431E0"/>
    <w:rsid w:val="00752B0B"/>
    <w:rsid w:val="00755FAC"/>
    <w:rsid w:val="00760813"/>
    <w:rsid w:val="0076133B"/>
    <w:rsid w:val="0077143C"/>
    <w:rsid w:val="00776946"/>
    <w:rsid w:val="007809A3"/>
    <w:rsid w:val="007840EB"/>
    <w:rsid w:val="00791688"/>
    <w:rsid w:val="007947D5"/>
    <w:rsid w:val="00794ABE"/>
    <w:rsid w:val="00796D79"/>
    <w:rsid w:val="007A1168"/>
    <w:rsid w:val="007A1A91"/>
    <w:rsid w:val="007A2E49"/>
    <w:rsid w:val="007A4E6B"/>
    <w:rsid w:val="007A6AD1"/>
    <w:rsid w:val="007B1312"/>
    <w:rsid w:val="007C2FDE"/>
    <w:rsid w:val="007C4C26"/>
    <w:rsid w:val="007D0B74"/>
    <w:rsid w:val="007F66BC"/>
    <w:rsid w:val="00807225"/>
    <w:rsid w:val="00811B88"/>
    <w:rsid w:val="0081289B"/>
    <w:rsid w:val="008134AC"/>
    <w:rsid w:val="00817C28"/>
    <w:rsid w:val="0083019D"/>
    <w:rsid w:val="0083427A"/>
    <w:rsid w:val="0083720D"/>
    <w:rsid w:val="008372F1"/>
    <w:rsid w:val="008414B6"/>
    <w:rsid w:val="0085565B"/>
    <w:rsid w:val="00860B84"/>
    <w:rsid w:val="0086112D"/>
    <w:rsid w:val="00876BEC"/>
    <w:rsid w:val="00883703"/>
    <w:rsid w:val="008845E7"/>
    <w:rsid w:val="00886CA3"/>
    <w:rsid w:val="00890641"/>
    <w:rsid w:val="00895CBC"/>
    <w:rsid w:val="008973D7"/>
    <w:rsid w:val="008A4DDA"/>
    <w:rsid w:val="008A5941"/>
    <w:rsid w:val="008B45D4"/>
    <w:rsid w:val="008C1BE4"/>
    <w:rsid w:val="008C3A25"/>
    <w:rsid w:val="008C3C0B"/>
    <w:rsid w:val="008C4036"/>
    <w:rsid w:val="008E1543"/>
    <w:rsid w:val="008E2B4B"/>
    <w:rsid w:val="008E3DC5"/>
    <w:rsid w:val="008F1078"/>
    <w:rsid w:val="008F1E7B"/>
    <w:rsid w:val="008F4779"/>
    <w:rsid w:val="00901928"/>
    <w:rsid w:val="00901F40"/>
    <w:rsid w:val="00914494"/>
    <w:rsid w:val="00917F23"/>
    <w:rsid w:val="00917FF3"/>
    <w:rsid w:val="00921108"/>
    <w:rsid w:val="00924623"/>
    <w:rsid w:val="00924A7D"/>
    <w:rsid w:val="00930C51"/>
    <w:rsid w:val="009329A8"/>
    <w:rsid w:val="009361BA"/>
    <w:rsid w:val="00943246"/>
    <w:rsid w:val="009445D4"/>
    <w:rsid w:val="00954C5F"/>
    <w:rsid w:val="00960900"/>
    <w:rsid w:val="00960FBF"/>
    <w:rsid w:val="0096234F"/>
    <w:rsid w:val="00964A5F"/>
    <w:rsid w:val="0096554B"/>
    <w:rsid w:val="0096581E"/>
    <w:rsid w:val="00971D7E"/>
    <w:rsid w:val="00976314"/>
    <w:rsid w:val="00976672"/>
    <w:rsid w:val="009957B2"/>
    <w:rsid w:val="009A40D7"/>
    <w:rsid w:val="009A6288"/>
    <w:rsid w:val="009B36D0"/>
    <w:rsid w:val="009B711F"/>
    <w:rsid w:val="009C5F47"/>
    <w:rsid w:val="009D33E4"/>
    <w:rsid w:val="009D35D6"/>
    <w:rsid w:val="009E0019"/>
    <w:rsid w:val="009E105C"/>
    <w:rsid w:val="009E17CB"/>
    <w:rsid w:val="009E3F00"/>
    <w:rsid w:val="009E42E5"/>
    <w:rsid w:val="009E54FE"/>
    <w:rsid w:val="009E637D"/>
    <w:rsid w:val="009F3660"/>
    <w:rsid w:val="00A11137"/>
    <w:rsid w:val="00A23052"/>
    <w:rsid w:val="00A30D40"/>
    <w:rsid w:val="00A3399D"/>
    <w:rsid w:val="00A35CBB"/>
    <w:rsid w:val="00A44E37"/>
    <w:rsid w:val="00A47507"/>
    <w:rsid w:val="00A54592"/>
    <w:rsid w:val="00A6365E"/>
    <w:rsid w:val="00A7005F"/>
    <w:rsid w:val="00A73AA9"/>
    <w:rsid w:val="00A75848"/>
    <w:rsid w:val="00A77E4A"/>
    <w:rsid w:val="00A85A61"/>
    <w:rsid w:val="00A90513"/>
    <w:rsid w:val="00A96830"/>
    <w:rsid w:val="00AA2944"/>
    <w:rsid w:val="00AB09CF"/>
    <w:rsid w:val="00AB55EF"/>
    <w:rsid w:val="00AB76D9"/>
    <w:rsid w:val="00AC25DB"/>
    <w:rsid w:val="00AC5B39"/>
    <w:rsid w:val="00AC5E2A"/>
    <w:rsid w:val="00AC746E"/>
    <w:rsid w:val="00AD0EBB"/>
    <w:rsid w:val="00AD1640"/>
    <w:rsid w:val="00AD4AA0"/>
    <w:rsid w:val="00AD5D01"/>
    <w:rsid w:val="00AD7C60"/>
    <w:rsid w:val="00AE204D"/>
    <w:rsid w:val="00AE669A"/>
    <w:rsid w:val="00AE6A12"/>
    <w:rsid w:val="00AE6BD7"/>
    <w:rsid w:val="00AF280E"/>
    <w:rsid w:val="00AF4FD8"/>
    <w:rsid w:val="00B03E2D"/>
    <w:rsid w:val="00B22489"/>
    <w:rsid w:val="00B226BA"/>
    <w:rsid w:val="00B231D7"/>
    <w:rsid w:val="00B237BA"/>
    <w:rsid w:val="00B316AC"/>
    <w:rsid w:val="00B31A33"/>
    <w:rsid w:val="00B37D36"/>
    <w:rsid w:val="00B4535E"/>
    <w:rsid w:val="00B664DF"/>
    <w:rsid w:val="00B720A2"/>
    <w:rsid w:val="00B722D1"/>
    <w:rsid w:val="00B73CB1"/>
    <w:rsid w:val="00B7794F"/>
    <w:rsid w:val="00B835AF"/>
    <w:rsid w:val="00B9251D"/>
    <w:rsid w:val="00B93BFD"/>
    <w:rsid w:val="00B977C2"/>
    <w:rsid w:val="00BA0B85"/>
    <w:rsid w:val="00BA1F59"/>
    <w:rsid w:val="00BA4EFB"/>
    <w:rsid w:val="00BA63A2"/>
    <w:rsid w:val="00BA7634"/>
    <w:rsid w:val="00BD2BDC"/>
    <w:rsid w:val="00BD57E0"/>
    <w:rsid w:val="00BD59E6"/>
    <w:rsid w:val="00BD6175"/>
    <w:rsid w:val="00BD686F"/>
    <w:rsid w:val="00BD6CD3"/>
    <w:rsid w:val="00BE1C8E"/>
    <w:rsid w:val="00BE1E42"/>
    <w:rsid w:val="00BE4864"/>
    <w:rsid w:val="00BF603A"/>
    <w:rsid w:val="00BF7755"/>
    <w:rsid w:val="00C038DC"/>
    <w:rsid w:val="00C07958"/>
    <w:rsid w:val="00C136E9"/>
    <w:rsid w:val="00C16C02"/>
    <w:rsid w:val="00C23245"/>
    <w:rsid w:val="00C31F42"/>
    <w:rsid w:val="00C34787"/>
    <w:rsid w:val="00C41B36"/>
    <w:rsid w:val="00C4362B"/>
    <w:rsid w:val="00C66FB1"/>
    <w:rsid w:val="00C70081"/>
    <w:rsid w:val="00C71D9E"/>
    <w:rsid w:val="00C8253C"/>
    <w:rsid w:val="00C84088"/>
    <w:rsid w:val="00C85148"/>
    <w:rsid w:val="00C94E3B"/>
    <w:rsid w:val="00CA4C48"/>
    <w:rsid w:val="00CB1AC5"/>
    <w:rsid w:val="00CB64D0"/>
    <w:rsid w:val="00CD743B"/>
    <w:rsid w:val="00CE0384"/>
    <w:rsid w:val="00CE1DAE"/>
    <w:rsid w:val="00CE36EB"/>
    <w:rsid w:val="00CE5415"/>
    <w:rsid w:val="00CF00E2"/>
    <w:rsid w:val="00CF0BCE"/>
    <w:rsid w:val="00D07B94"/>
    <w:rsid w:val="00D1185F"/>
    <w:rsid w:val="00D146A7"/>
    <w:rsid w:val="00D30655"/>
    <w:rsid w:val="00D373A2"/>
    <w:rsid w:val="00D57523"/>
    <w:rsid w:val="00D6442C"/>
    <w:rsid w:val="00D6539C"/>
    <w:rsid w:val="00D84F79"/>
    <w:rsid w:val="00D94F92"/>
    <w:rsid w:val="00D979B2"/>
    <w:rsid w:val="00DB1B6F"/>
    <w:rsid w:val="00DB6E55"/>
    <w:rsid w:val="00DC013A"/>
    <w:rsid w:val="00DC17DC"/>
    <w:rsid w:val="00DC1C68"/>
    <w:rsid w:val="00DC2DA3"/>
    <w:rsid w:val="00DC2FE3"/>
    <w:rsid w:val="00DE0F91"/>
    <w:rsid w:val="00DE333D"/>
    <w:rsid w:val="00DE69AC"/>
    <w:rsid w:val="00DF1006"/>
    <w:rsid w:val="00DF41F4"/>
    <w:rsid w:val="00E07D66"/>
    <w:rsid w:val="00E11A58"/>
    <w:rsid w:val="00E11D4E"/>
    <w:rsid w:val="00E32910"/>
    <w:rsid w:val="00E3410F"/>
    <w:rsid w:val="00E34A9D"/>
    <w:rsid w:val="00E40920"/>
    <w:rsid w:val="00E44597"/>
    <w:rsid w:val="00E46407"/>
    <w:rsid w:val="00E57C81"/>
    <w:rsid w:val="00E63575"/>
    <w:rsid w:val="00E65688"/>
    <w:rsid w:val="00E745F6"/>
    <w:rsid w:val="00E74927"/>
    <w:rsid w:val="00E756A2"/>
    <w:rsid w:val="00E927D9"/>
    <w:rsid w:val="00EA2719"/>
    <w:rsid w:val="00EB2B0D"/>
    <w:rsid w:val="00EB64B7"/>
    <w:rsid w:val="00EB76D5"/>
    <w:rsid w:val="00EC3CDD"/>
    <w:rsid w:val="00EC796D"/>
    <w:rsid w:val="00ED0785"/>
    <w:rsid w:val="00ED1414"/>
    <w:rsid w:val="00ED2497"/>
    <w:rsid w:val="00ED2BFE"/>
    <w:rsid w:val="00EE0CD6"/>
    <w:rsid w:val="00EE2E1A"/>
    <w:rsid w:val="00EE6163"/>
    <w:rsid w:val="00F018EE"/>
    <w:rsid w:val="00F04CB3"/>
    <w:rsid w:val="00F12CD7"/>
    <w:rsid w:val="00F2418A"/>
    <w:rsid w:val="00F30A5E"/>
    <w:rsid w:val="00F33937"/>
    <w:rsid w:val="00F60411"/>
    <w:rsid w:val="00F60844"/>
    <w:rsid w:val="00F65DBA"/>
    <w:rsid w:val="00F67FE6"/>
    <w:rsid w:val="00F7077F"/>
    <w:rsid w:val="00F763DD"/>
    <w:rsid w:val="00F87CB3"/>
    <w:rsid w:val="00FA07B5"/>
    <w:rsid w:val="00FA4F13"/>
    <w:rsid w:val="00FA7DD6"/>
    <w:rsid w:val="00FB4A16"/>
    <w:rsid w:val="00FC77AC"/>
    <w:rsid w:val="00FD0D62"/>
    <w:rsid w:val="00FE1F97"/>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AE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paragraph" w:styleId="ListParagraph">
    <w:name w:val="List Paragraph"/>
    <w:basedOn w:val="Normal"/>
    <w:uiPriority w:val="34"/>
    <w:qFormat/>
    <w:rsid w:val="00BA0B85"/>
    <w:pPr>
      <w:ind w:left="720"/>
      <w:contextualSpacing/>
    </w:pPr>
  </w:style>
  <w:style w:type="character" w:styleId="CommentReference">
    <w:name w:val="annotation reference"/>
    <w:basedOn w:val="DefaultParagraphFont"/>
    <w:uiPriority w:val="99"/>
    <w:semiHidden/>
    <w:unhideWhenUsed/>
    <w:rsid w:val="006B50C8"/>
    <w:rPr>
      <w:sz w:val="18"/>
      <w:szCs w:val="18"/>
    </w:rPr>
  </w:style>
  <w:style w:type="paragraph" w:styleId="CommentText">
    <w:name w:val="annotation text"/>
    <w:basedOn w:val="Normal"/>
    <w:link w:val="CommentTextChar"/>
    <w:uiPriority w:val="99"/>
    <w:semiHidden/>
    <w:unhideWhenUsed/>
    <w:rsid w:val="006B50C8"/>
    <w:pPr>
      <w:spacing w:line="240" w:lineRule="auto"/>
    </w:pPr>
    <w:rPr>
      <w:sz w:val="24"/>
      <w:szCs w:val="24"/>
    </w:rPr>
  </w:style>
  <w:style w:type="character" w:customStyle="1" w:styleId="CommentTextChar">
    <w:name w:val="Comment Text Char"/>
    <w:basedOn w:val="DefaultParagraphFont"/>
    <w:link w:val="CommentText"/>
    <w:uiPriority w:val="99"/>
    <w:semiHidden/>
    <w:rsid w:val="006B50C8"/>
    <w:rPr>
      <w:sz w:val="24"/>
      <w:szCs w:val="24"/>
    </w:rPr>
  </w:style>
  <w:style w:type="paragraph" w:styleId="CommentSubject">
    <w:name w:val="annotation subject"/>
    <w:basedOn w:val="CommentText"/>
    <w:next w:val="CommentText"/>
    <w:link w:val="CommentSubjectChar"/>
    <w:uiPriority w:val="99"/>
    <w:semiHidden/>
    <w:unhideWhenUsed/>
    <w:rsid w:val="006B50C8"/>
    <w:rPr>
      <w:b/>
      <w:bCs/>
      <w:sz w:val="20"/>
      <w:szCs w:val="20"/>
    </w:rPr>
  </w:style>
  <w:style w:type="character" w:customStyle="1" w:styleId="CommentSubjectChar">
    <w:name w:val="Comment Subject Char"/>
    <w:basedOn w:val="CommentTextChar"/>
    <w:link w:val="CommentSubject"/>
    <w:uiPriority w:val="99"/>
    <w:semiHidden/>
    <w:rsid w:val="006B50C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 w:type="paragraph" w:styleId="ListParagraph">
    <w:name w:val="List Paragraph"/>
    <w:basedOn w:val="Normal"/>
    <w:uiPriority w:val="34"/>
    <w:qFormat/>
    <w:rsid w:val="00BA0B85"/>
    <w:pPr>
      <w:ind w:left="720"/>
      <w:contextualSpacing/>
    </w:pPr>
  </w:style>
  <w:style w:type="character" w:styleId="CommentReference">
    <w:name w:val="annotation reference"/>
    <w:basedOn w:val="DefaultParagraphFont"/>
    <w:uiPriority w:val="99"/>
    <w:semiHidden/>
    <w:unhideWhenUsed/>
    <w:rsid w:val="006B50C8"/>
    <w:rPr>
      <w:sz w:val="18"/>
      <w:szCs w:val="18"/>
    </w:rPr>
  </w:style>
  <w:style w:type="paragraph" w:styleId="CommentText">
    <w:name w:val="annotation text"/>
    <w:basedOn w:val="Normal"/>
    <w:link w:val="CommentTextChar"/>
    <w:uiPriority w:val="99"/>
    <w:semiHidden/>
    <w:unhideWhenUsed/>
    <w:rsid w:val="006B50C8"/>
    <w:pPr>
      <w:spacing w:line="240" w:lineRule="auto"/>
    </w:pPr>
    <w:rPr>
      <w:sz w:val="24"/>
      <w:szCs w:val="24"/>
    </w:rPr>
  </w:style>
  <w:style w:type="character" w:customStyle="1" w:styleId="CommentTextChar">
    <w:name w:val="Comment Text Char"/>
    <w:basedOn w:val="DefaultParagraphFont"/>
    <w:link w:val="CommentText"/>
    <w:uiPriority w:val="99"/>
    <w:semiHidden/>
    <w:rsid w:val="006B50C8"/>
    <w:rPr>
      <w:sz w:val="24"/>
      <w:szCs w:val="24"/>
    </w:rPr>
  </w:style>
  <w:style w:type="paragraph" w:styleId="CommentSubject">
    <w:name w:val="annotation subject"/>
    <w:basedOn w:val="CommentText"/>
    <w:next w:val="CommentText"/>
    <w:link w:val="CommentSubjectChar"/>
    <w:uiPriority w:val="99"/>
    <w:semiHidden/>
    <w:unhideWhenUsed/>
    <w:rsid w:val="006B50C8"/>
    <w:rPr>
      <w:b/>
      <w:bCs/>
      <w:sz w:val="20"/>
      <w:szCs w:val="20"/>
    </w:rPr>
  </w:style>
  <w:style w:type="character" w:customStyle="1" w:styleId="CommentSubjectChar">
    <w:name w:val="Comment Subject Char"/>
    <w:basedOn w:val="CommentTextChar"/>
    <w:link w:val="CommentSubject"/>
    <w:uiPriority w:val="99"/>
    <w:semiHidden/>
    <w:rsid w:val="006B5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80853">
      <w:bodyDiv w:val="1"/>
      <w:marLeft w:val="0"/>
      <w:marRight w:val="0"/>
      <w:marTop w:val="0"/>
      <w:marBottom w:val="0"/>
      <w:divBdr>
        <w:top w:val="none" w:sz="0" w:space="0" w:color="auto"/>
        <w:left w:val="none" w:sz="0" w:space="0" w:color="auto"/>
        <w:bottom w:val="none" w:sz="0" w:space="0" w:color="auto"/>
        <w:right w:val="none" w:sz="0" w:space="0" w:color="auto"/>
      </w:divBdr>
    </w:div>
    <w:div w:id="836195635">
      <w:bodyDiv w:val="1"/>
      <w:marLeft w:val="0"/>
      <w:marRight w:val="0"/>
      <w:marTop w:val="0"/>
      <w:marBottom w:val="0"/>
      <w:divBdr>
        <w:top w:val="none" w:sz="0" w:space="0" w:color="auto"/>
        <w:left w:val="none" w:sz="0" w:space="0" w:color="auto"/>
        <w:bottom w:val="none" w:sz="0" w:space="0" w:color="auto"/>
        <w:right w:val="none" w:sz="0" w:space="0" w:color="auto"/>
      </w:divBdr>
    </w:div>
    <w:div w:id="837425425">
      <w:bodyDiv w:val="1"/>
      <w:marLeft w:val="0"/>
      <w:marRight w:val="0"/>
      <w:marTop w:val="0"/>
      <w:marBottom w:val="0"/>
      <w:divBdr>
        <w:top w:val="none" w:sz="0" w:space="0" w:color="auto"/>
        <w:left w:val="none" w:sz="0" w:space="0" w:color="auto"/>
        <w:bottom w:val="none" w:sz="0" w:space="0" w:color="auto"/>
        <w:right w:val="none" w:sz="0" w:space="0" w:color="auto"/>
      </w:divBdr>
    </w:div>
    <w:div w:id="1411191682">
      <w:bodyDiv w:val="1"/>
      <w:marLeft w:val="0"/>
      <w:marRight w:val="0"/>
      <w:marTop w:val="0"/>
      <w:marBottom w:val="0"/>
      <w:divBdr>
        <w:top w:val="none" w:sz="0" w:space="0" w:color="auto"/>
        <w:left w:val="none" w:sz="0" w:space="0" w:color="auto"/>
        <w:bottom w:val="none" w:sz="0" w:space="0" w:color="auto"/>
        <w:right w:val="none" w:sz="0" w:space="0" w:color="auto"/>
      </w:divBdr>
    </w:div>
    <w:div w:id="1421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tahoenorth.com" TargetMode="External"/><Relationship Id="rId20" Type="http://schemas.openxmlformats.org/officeDocument/2006/relationships/hyperlink" Target="http://www.GoTahoeNorth.com" TargetMode="External"/><Relationship Id="rId21" Type="http://schemas.openxmlformats.org/officeDocument/2006/relationships/hyperlink" Target="http://Deal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youtube.com/watch?v=wgRBZTRw8E0" TargetMode="External"/><Relationship Id="rId11" Type="http://schemas.openxmlformats.org/officeDocument/2006/relationships/hyperlink" Target="http://bit.ly/1orBnJT" TargetMode="External"/><Relationship Id="rId12" Type="http://schemas.openxmlformats.org/officeDocument/2006/relationships/hyperlink" Target="https://www.youtube.com/watch?v=FjVMZ1flLCw" TargetMode="External"/><Relationship Id="rId13" Type="http://schemas.openxmlformats.org/officeDocument/2006/relationships/hyperlink" Target="http://bit.ly/1uUaVtj" TargetMode="External"/><Relationship Id="rId14" Type="http://schemas.openxmlformats.org/officeDocument/2006/relationships/hyperlink" Target="https://www.youtube.com/watch?v=V6t_0cl7-Zg" TargetMode="External"/><Relationship Id="rId15" Type="http://schemas.openxmlformats.org/officeDocument/2006/relationships/hyperlink" Target="https://www.youtube.com/watch?v=cU83qiW5l98" TargetMode="External"/><Relationship Id="rId16" Type="http://schemas.openxmlformats.org/officeDocument/2006/relationships/hyperlink" Target="https://www.facebook.com/LakeTahoeNorth/photos/pb.59247052282.-2207520000.1431131903./10152280748092283/?type=3&amp;theater" TargetMode="External"/><Relationship Id="rId17" Type="http://schemas.openxmlformats.org/officeDocument/2006/relationships/hyperlink" Target="http://www.tahohighnotes.com" TargetMode="External"/><Relationship Id="rId18" Type="http://schemas.openxmlformats.org/officeDocument/2006/relationships/hyperlink" Target="http://www.gotahoenorth.com/events" TargetMode="External"/><Relationship Id="rId19" Type="http://schemas.openxmlformats.org/officeDocument/2006/relationships/hyperlink" Target="http://www.GoTahoeNorth.com/Ev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mailto:connie@theabbia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496D-FECB-4944-AD17-8265CA03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1131</Words>
  <Characters>6451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Anderson</dc:creator>
  <cp:lastModifiedBy>Connie Anderson</cp:lastModifiedBy>
  <cp:revision>7</cp:revision>
  <dcterms:created xsi:type="dcterms:W3CDTF">2015-05-11T21:23:00Z</dcterms:created>
  <dcterms:modified xsi:type="dcterms:W3CDTF">2016-02-09T17:49:00Z</dcterms:modified>
</cp:coreProperties>
</file>