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92D5B" w14:textId="77777777" w:rsidR="0093365F" w:rsidRDefault="0049005B">
      <w:pPr>
        <w:pStyle w:val="NormalWeb"/>
        <w:spacing w:before="0" w:after="0"/>
        <w:jc w:val="center"/>
        <w:rPr>
          <w:rFonts w:ascii="Calibri" w:eastAsia="Calibri" w:hAnsi="Calibri" w:cs="Calibri"/>
          <w:b/>
          <w:bCs/>
          <w:i/>
          <w:iCs/>
        </w:rPr>
      </w:pPr>
      <w:r>
        <w:rPr>
          <w:rFonts w:ascii="Calibri" w:eastAsia="Calibri" w:hAnsi="Calibri" w:cs="Calibri"/>
          <w:b/>
          <w:bCs/>
          <w:i/>
          <w:iCs/>
          <w:noProof/>
        </w:rPr>
        <w:drawing>
          <wp:inline distT="0" distB="0" distL="0" distR="0" wp14:anchorId="61471968" wp14:editId="7FA69AB8">
            <wp:extent cx="2857500" cy="466725"/>
            <wp:effectExtent l="0" t="0" r="0" b="0"/>
            <wp:docPr id="1073741825" name="officeArt object" descr="public:The Abbi Agency Server:Projects:Current clients:North Lake Tahoe:Images:n2_nlt_LOGO2_287.jpg"/>
            <wp:cNvGraphicFramePr/>
            <a:graphic xmlns:a="http://schemas.openxmlformats.org/drawingml/2006/main">
              <a:graphicData uri="http://schemas.openxmlformats.org/drawingml/2006/picture">
                <pic:pic xmlns:pic="http://schemas.openxmlformats.org/drawingml/2006/picture">
                  <pic:nvPicPr>
                    <pic:cNvPr id="1073741825" name="image1.jpeg" descr="public:The Abbi Agency Server:Projects:Current clients:North Lake Tahoe:Images:n2_nlt_LOGO2_287.jpg"/>
                    <pic:cNvPicPr/>
                  </pic:nvPicPr>
                  <pic:blipFill>
                    <a:blip r:embed="rId7">
                      <a:extLst/>
                    </a:blip>
                    <a:stretch>
                      <a:fillRect/>
                    </a:stretch>
                  </pic:blipFill>
                  <pic:spPr>
                    <a:xfrm>
                      <a:off x="0" y="0"/>
                      <a:ext cx="2857500" cy="466725"/>
                    </a:xfrm>
                    <a:prstGeom prst="rect">
                      <a:avLst/>
                    </a:prstGeom>
                    <a:ln w="12700" cap="flat">
                      <a:noFill/>
                      <a:miter lim="400000"/>
                    </a:ln>
                    <a:effectLst/>
                  </pic:spPr>
                </pic:pic>
              </a:graphicData>
            </a:graphic>
          </wp:inline>
        </w:drawing>
      </w:r>
    </w:p>
    <w:p w14:paraId="50EDD838" w14:textId="77777777" w:rsidR="0093365F" w:rsidRDefault="0093365F">
      <w:pPr>
        <w:pStyle w:val="NormalWeb"/>
        <w:spacing w:before="0" w:after="0"/>
        <w:jc w:val="center"/>
        <w:rPr>
          <w:rFonts w:ascii="Calibri" w:eastAsia="Calibri" w:hAnsi="Calibri" w:cs="Calibri"/>
          <w:b/>
          <w:bCs/>
          <w:i/>
          <w:iCs/>
        </w:rPr>
      </w:pPr>
    </w:p>
    <w:p w14:paraId="4F8CC638" w14:textId="77777777" w:rsidR="0093365F" w:rsidRPr="00DB735B" w:rsidRDefault="0049005B">
      <w:pPr>
        <w:pStyle w:val="NormalWeb"/>
        <w:spacing w:before="0" w:after="0"/>
        <w:rPr>
          <w:rFonts w:ascii="Calibri" w:eastAsia="Calibri" w:hAnsi="Calibri" w:cs="Calibri"/>
        </w:rPr>
      </w:pPr>
      <w:r w:rsidRPr="00DB735B">
        <w:rPr>
          <w:rFonts w:ascii="Calibri" w:eastAsia="Calibri" w:hAnsi="Calibri" w:cs="Calibri"/>
          <w:b/>
          <w:bCs/>
          <w:i/>
          <w:iCs/>
        </w:rPr>
        <w:t>FOR IMMEDIATE RELEASE</w:t>
      </w:r>
    </w:p>
    <w:p w14:paraId="669D1F11" w14:textId="77777777" w:rsidR="0093365F" w:rsidRPr="00DB735B" w:rsidRDefault="0049005B" w:rsidP="00DB735B">
      <w:pPr>
        <w:pStyle w:val="NormalWeb"/>
        <w:spacing w:before="0" w:after="0"/>
        <w:rPr>
          <w:rFonts w:ascii="Calibri" w:eastAsia="Calibri" w:hAnsi="Calibri" w:cs="Calibri"/>
        </w:rPr>
      </w:pPr>
      <w:r w:rsidRPr="00DB735B">
        <w:rPr>
          <w:rFonts w:ascii="Calibri" w:eastAsia="Calibri" w:hAnsi="Calibri" w:cs="Calibri"/>
        </w:rPr>
        <w:t>Press Contacts:</w:t>
      </w:r>
    </w:p>
    <w:p w14:paraId="34BDCF61" w14:textId="66BAA931" w:rsidR="0093365F" w:rsidRPr="00DB735B" w:rsidRDefault="00DB735B" w:rsidP="00DB735B">
      <w:pPr>
        <w:pStyle w:val="NormalWeb"/>
        <w:spacing w:before="0" w:after="0"/>
        <w:rPr>
          <w:rFonts w:ascii="Calibri" w:eastAsia="Calibri" w:hAnsi="Calibri" w:cs="Calibri"/>
        </w:rPr>
      </w:pPr>
      <w:r w:rsidRPr="00DB735B">
        <w:rPr>
          <w:rFonts w:ascii="Calibri" w:eastAsia="Calibri" w:hAnsi="Calibri" w:cs="Calibri"/>
          <w:b/>
          <w:bCs/>
        </w:rPr>
        <w:t>Connie Anderson, Account Executive</w:t>
      </w:r>
    </w:p>
    <w:p w14:paraId="70C98DE8" w14:textId="77777777" w:rsidR="0093365F" w:rsidRPr="00DB735B" w:rsidRDefault="0049005B" w:rsidP="00DB735B">
      <w:pPr>
        <w:pStyle w:val="NormalWeb"/>
        <w:spacing w:before="0" w:after="0"/>
        <w:rPr>
          <w:rFonts w:ascii="Calibri" w:eastAsia="Calibri" w:hAnsi="Calibri" w:cs="Calibri"/>
        </w:rPr>
      </w:pPr>
      <w:r w:rsidRPr="00DB735B">
        <w:rPr>
          <w:rFonts w:ascii="Calibri" w:eastAsia="Calibri" w:hAnsi="Calibri" w:cs="Calibri"/>
        </w:rPr>
        <w:t>The Abbi Agency</w:t>
      </w:r>
    </w:p>
    <w:p w14:paraId="7F55FD08" w14:textId="77777777" w:rsidR="0093365F" w:rsidRPr="00DB735B" w:rsidRDefault="0049005B" w:rsidP="00DB735B">
      <w:pPr>
        <w:pStyle w:val="NormalWeb"/>
        <w:spacing w:before="0" w:after="0"/>
        <w:rPr>
          <w:rFonts w:ascii="Calibri" w:eastAsia="Calibri" w:hAnsi="Calibri" w:cs="Calibri"/>
        </w:rPr>
      </w:pPr>
      <w:r w:rsidRPr="00DB735B">
        <w:rPr>
          <w:rFonts w:ascii="Calibri" w:eastAsia="Calibri" w:hAnsi="Calibri" w:cs="Calibri"/>
        </w:rPr>
        <w:t>775-323-2977</w:t>
      </w:r>
    </w:p>
    <w:p w14:paraId="20D91092" w14:textId="7F797EB8" w:rsidR="0093365F" w:rsidRPr="00DB735B" w:rsidRDefault="00DB735B" w:rsidP="00DB735B">
      <w:pPr>
        <w:pStyle w:val="NormalWeb"/>
        <w:spacing w:before="0" w:after="0"/>
        <w:rPr>
          <w:rFonts w:ascii="Calibri" w:eastAsia="Calibri" w:hAnsi="Calibri" w:cs="Calibri"/>
        </w:rPr>
      </w:pPr>
      <w:r w:rsidRPr="00DB735B">
        <w:rPr>
          <w:rFonts w:ascii="Calibri" w:eastAsia="Calibri" w:hAnsi="Calibri" w:cs="Calibri"/>
        </w:rPr>
        <w:t>connie</w:t>
      </w:r>
      <w:r w:rsidR="0049005B" w:rsidRPr="00DB735B">
        <w:rPr>
          <w:rFonts w:ascii="Calibri" w:eastAsia="Calibri" w:hAnsi="Calibri" w:cs="Calibri"/>
        </w:rPr>
        <w:t>@theabbiagency.com</w:t>
      </w:r>
    </w:p>
    <w:p w14:paraId="425D83D6" w14:textId="77777777" w:rsidR="0093365F" w:rsidRPr="00DB735B" w:rsidRDefault="0093365F">
      <w:pPr>
        <w:pStyle w:val="NormalWeb"/>
        <w:spacing w:before="0" w:after="0"/>
        <w:rPr>
          <w:rFonts w:ascii="Calibri" w:eastAsia="Calibri" w:hAnsi="Calibri" w:cs="Calibri"/>
          <w:b/>
          <w:bCs/>
        </w:rPr>
      </w:pPr>
    </w:p>
    <w:p w14:paraId="77700AF9" w14:textId="19E28127" w:rsidR="003B2CF8" w:rsidRPr="00DB735B" w:rsidRDefault="003B2CF8" w:rsidP="003B2C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Arial"/>
          <w:b/>
          <w:bCs/>
          <w:color w:val="1A1A1A"/>
          <w:sz w:val="32"/>
          <w:szCs w:val="32"/>
        </w:rPr>
      </w:pPr>
      <w:r w:rsidRPr="00DB735B">
        <w:rPr>
          <w:rFonts w:ascii="Calibri" w:hAnsi="Calibri" w:cs="Arial"/>
          <w:b/>
          <w:bCs/>
          <w:color w:val="1A1A1A"/>
          <w:sz w:val="32"/>
          <w:szCs w:val="32"/>
        </w:rPr>
        <w:t>HUMAN POWERED SPORTS REIGN ON LAKE TAHOE’S NORTH SHORE</w:t>
      </w:r>
    </w:p>
    <w:p w14:paraId="2061DDFB" w14:textId="77777777" w:rsidR="003B2CF8" w:rsidRPr="00DB735B" w:rsidRDefault="003B2CF8" w:rsidP="003B2C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Arial"/>
          <w:color w:val="1A1A1A"/>
        </w:rPr>
      </w:pPr>
    </w:p>
    <w:p w14:paraId="658DB2D5" w14:textId="72FF61CF" w:rsidR="003B2CF8" w:rsidRPr="00DB735B" w:rsidRDefault="003B2CF8" w:rsidP="003B2C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A1A1A"/>
        </w:rPr>
      </w:pPr>
      <w:r w:rsidRPr="00DB735B">
        <w:rPr>
          <w:rFonts w:ascii="Calibri" w:hAnsi="Calibri" w:cs="Arial"/>
          <w:b/>
          <w:color w:val="1A1A1A"/>
        </w:rPr>
        <w:t>NORTH LAKE TAHOE</w:t>
      </w:r>
      <w:r w:rsidR="00DB735B" w:rsidRPr="00DB735B">
        <w:rPr>
          <w:rFonts w:ascii="Calibri" w:hAnsi="Calibri" w:cs="Arial"/>
          <w:b/>
          <w:color w:val="1A1A1A"/>
        </w:rPr>
        <w:t>, Calif./Nev.</w:t>
      </w:r>
      <w:r w:rsidRPr="00DB735B">
        <w:rPr>
          <w:rFonts w:ascii="Calibri" w:hAnsi="Calibri" w:cs="Arial"/>
          <w:b/>
          <w:color w:val="1A1A1A"/>
        </w:rPr>
        <w:t xml:space="preserve"> (</w:t>
      </w:r>
      <w:r w:rsidR="00DB735B" w:rsidRPr="00DB735B">
        <w:rPr>
          <w:rFonts w:ascii="Calibri" w:hAnsi="Calibri" w:cs="Arial"/>
          <w:b/>
          <w:color w:val="1A1A1A"/>
        </w:rPr>
        <w:t>S</w:t>
      </w:r>
      <w:r w:rsidR="003E1D38" w:rsidRPr="00DB735B">
        <w:rPr>
          <w:rFonts w:ascii="Calibri" w:hAnsi="Calibri" w:cs="Arial"/>
          <w:b/>
          <w:color w:val="1A1A1A"/>
        </w:rPr>
        <w:t>ummer</w:t>
      </w:r>
      <w:r w:rsidR="00DB735B" w:rsidRPr="00DB735B">
        <w:rPr>
          <w:rFonts w:ascii="Calibri" w:hAnsi="Calibri" w:cs="Arial"/>
          <w:b/>
          <w:color w:val="1A1A1A"/>
        </w:rPr>
        <w:t xml:space="preserve"> 2</w:t>
      </w:r>
      <w:bookmarkStart w:id="0" w:name="_GoBack"/>
      <w:bookmarkEnd w:id="0"/>
      <w:r w:rsidR="00DB735B" w:rsidRPr="00DB735B">
        <w:rPr>
          <w:rFonts w:ascii="Calibri" w:hAnsi="Calibri" w:cs="Arial"/>
          <w:b/>
          <w:color w:val="1A1A1A"/>
        </w:rPr>
        <w:t>015</w:t>
      </w:r>
      <w:r w:rsidRPr="00DB735B">
        <w:rPr>
          <w:rFonts w:ascii="Calibri" w:hAnsi="Calibri" w:cs="Arial"/>
          <w:b/>
          <w:color w:val="1A1A1A"/>
        </w:rPr>
        <w:t>) –</w:t>
      </w:r>
      <w:r w:rsidRPr="00DB735B">
        <w:rPr>
          <w:rFonts w:ascii="Calibri" w:hAnsi="Calibri" w:cs="Arial"/>
          <w:color w:val="1A1A1A"/>
        </w:rPr>
        <w:t xml:space="preserve"> North Lake Tahoe’s human-powered sports scene is both diverse and extensive, ranging from beachside watersports to mountainside acti</w:t>
      </w:r>
      <w:r w:rsidRPr="00DB735B">
        <w:rPr>
          <w:rFonts w:ascii="Calibri" w:hAnsi="Calibri" w:cs="Arial"/>
          <w:color w:val="1A1A1A"/>
        </w:rPr>
        <w:t>v</w:t>
      </w:r>
      <w:r w:rsidRPr="00DB735B">
        <w:rPr>
          <w:rFonts w:ascii="Calibri" w:hAnsi="Calibri" w:cs="Arial"/>
          <w:color w:val="1A1A1A"/>
        </w:rPr>
        <w:t>ities. Aerial silks, one of the newer human-powered sports in the r</w:t>
      </w:r>
      <w:r w:rsidRPr="00DB735B">
        <w:rPr>
          <w:rFonts w:ascii="Calibri" w:hAnsi="Calibri" w:cs="Arial"/>
          <w:color w:val="1A1A1A"/>
        </w:rPr>
        <w:t>e</w:t>
      </w:r>
      <w:r w:rsidRPr="00DB735B">
        <w:rPr>
          <w:rFonts w:ascii="Calibri" w:hAnsi="Calibri" w:cs="Arial"/>
          <w:color w:val="1A1A1A"/>
        </w:rPr>
        <w:t>gion, now has a new home in North Tahoe — Tahoe Flow Arts Studio in Tahoe Vista.</w:t>
      </w:r>
    </w:p>
    <w:p w14:paraId="08128E9E" w14:textId="77777777" w:rsidR="003B2CF8" w:rsidRPr="00DB735B" w:rsidRDefault="003B2CF8" w:rsidP="003B2C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A1A1A"/>
        </w:rPr>
      </w:pPr>
      <w:r w:rsidRPr="00DB735B">
        <w:rPr>
          <w:rFonts w:ascii="Calibri" w:hAnsi="Calibri" w:cs="Arial"/>
          <w:color w:val="1A1A1A"/>
        </w:rPr>
        <w:t>The studio opened its doors last fall to clients looking for a core workout inspired by play and dance. Owner Kelly Smiley offers beginner to advanced classes in aerial fabrics, flow arts, and yoga.</w:t>
      </w:r>
    </w:p>
    <w:p w14:paraId="4AF5F2D4" w14:textId="77777777" w:rsidR="003B2CF8" w:rsidRPr="00DB735B" w:rsidRDefault="003B2CF8" w:rsidP="003B2C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A1A1A"/>
        </w:rPr>
      </w:pPr>
    </w:p>
    <w:p w14:paraId="58718807" w14:textId="77777777" w:rsidR="003B2CF8" w:rsidRPr="00DB735B" w:rsidRDefault="003B2CF8" w:rsidP="003B2C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A1A1A"/>
        </w:rPr>
      </w:pPr>
      <w:r w:rsidRPr="00DB735B">
        <w:rPr>
          <w:rFonts w:ascii="Calibri" w:hAnsi="Calibri" w:cs="Arial"/>
          <w:color w:val="1A1A1A"/>
        </w:rPr>
        <w:t>“There was an emerging need for this type of community flow space in North Lake T</w:t>
      </w:r>
      <w:r w:rsidRPr="00DB735B">
        <w:rPr>
          <w:rFonts w:ascii="Calibri" w:hAnsi="Calibri" w:cs="Arial"/>
          <w:color w:val="1A1A1A"/>
        </w:rPr>
        <w:t>a</w:t>
      </w:r>
      <w:r w:rsidRPr="00DB735B">
        <w:rPr>
          <w:rFonts w:ascii="Calibri" w:hAnsi="Calibri" w:cs="Arial"/>
          <w:color w:val="1A1A1A"/>
        </w:rPr>
        <w:t>hoe,” said Smiley. “Practicing artistic self expression and human-powered movement in a non-competitive space was important to me, and offering classes for all levels to pa</w:t>
      </w:r>
      <w:r w:rsidRPr="00DB735B">
        <w:rPr>
          <w:rFonts w:ascii="Calibri" w:hAnsi="Calibri" w:cs="Arial"/>
          <w:color w:val="1A1A1A"/>
        </w:rPr>
        <w:t>r</w:t>
      </w:r>
      <w:r w:rsidRPr="00DB735B">
        <w:rPr>
          <w:rFonts w:ascii="Calibri" w:hAnsi="Calibri" w:cs="Arial"/>
          <w:color w:val="1A1A1A"/>
        </w:rPr>
        <w:t>ticipate and learn promotes engagement and collaboration.“</w:t>
      </w:r>
    </w:p>
    <w:p w14:paraId="167C6CA8" w14:textId="77777777" w:rsidR="003B2CF8" w:rsidRPr="00DB735B" w:rsidRDefault="003B2CF8" w:rsidP="003B2C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A1A1A"/>
        </w:rPr>
      </w:pPr>
    </w:p>
    <w:p w14:paraId="3E612307" w14:textId="77777777" w:rsidR="003B2CF8" w:rsidRPr="00DB735B" w:rsidRDefault="003B2CF8" w:rsidP="003B2C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A1A1A"/>
        </w:rPr>
      </w:pPr>
      <w:r w:rsidRPr="00DB735B">
        <w:rPr>
          <w:rFonts w:ascii="Calibri" w:hAnsi="Calibri" w:cs="Arial"/>
          <w:color w:val="1A1A1A"/>
        </w:rPr>
        <w:t>Aerial arts were introduced in the 1990s by popular traveling circus show Cirque du Soleil, b</w:t>
      </w:r>
      <w:r w:rsidRPr="00DB735B">
        <w:rPr>
          <w:rFonts w:ascii="Calibri" w:hAnsi="Calibri" w:cs="Arial"/>
          <w:color w:val="1A1A1A"/>
        </w:rPr>
        <w:t>e</w:t>
      </w:r>
      <w:r w:rsidRPr="00DB735B">
        <w:rPr>
          <w:rFonts w:ascii="Calibri" w:hAnsi="Calibri" w:cs="Arial"/>
          <w:color w:val="1A1A1A"/>
        </w:rPr>
        <w:t>coming more mainstream in recent years. Combining acrobatics, the artistry of dance, and the exhilaration of height, classes are a great alternative to the gym, and emphasize core conditio</w:t>
      </w:r>
      <w:r w:rsidRPr="00DB735B">
        <w:rPr>
          <w:rFonts w:ascii="Calibri" w:hAnsi="Calibri" w:cs="Arial"/>
          <w:color w:val="1A1A1A"/>
        </w:rPr>
        <w:t>n</w:t>
      </w:r>
      <w:r w:rsidRPr="00DB735B">
        <w:rPr>
          <w:rFonts w:ascii="Calibri" w:hAnsi="Calibri" w:cs="Arial"/>
          <w:color w:val="1A1A1A"/>
        </w:rPr>
        <w:t>ing, technique, grace and creativity. </w:t>
      </w:r>
    </w:p>
    <w:p w14:paraId="2F898DA6" w14:textId="77777777" w:rsidR="003B2CF8" w:rsidRPr="00DB735B" w:rsidRDefault="003B2CF8" w:rsidP="003B2C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A1A1A"/>
        </w:rPr>
      </w:pPr>
      <w:r w:rsidRPr="00DB735B">
        <w:rPr>
          <w:rFonts w:ascii="Calibri" w:hAnsi="Calibri" w:cs="Arial"/>
          <w:color w:val="1A1A1A"/>
        </w:rPr>
        <w:t>Smiley focuses on the caliber of instruction so that within each class there are layers of stru</w:t>
      </w:r>
      <w:r w:rsidRPr="00DB735B">
        <w:rPr>
          <w:rFonts w:ascii="Calibri" w:hAnsi="Calibri" w:cs="Arial"/>
          <w:color w:val="1A1A1A"/>
        </w:rPr>
        <w:t>c</w:t>
      </w:r>
      <w:r w:rsidRPr="00DB735B">
        <w:rPr>
          <w:rFonts w:ascii="Calibri" w:hAnsi="Calibri" w:cs="Arial"/>
          <w:color w:val="1A1A1A"/>
        </w:rPr>
        <w:t>ture, safety, and progression. Her thoughtful approach is unparalleled; students leave feeling successful and eager to build on what they have learned.</w:t>
      </w:r>
    </w:p>
    <w:p w14:paraId="4B0BE56E" w14:textId="77777777" w:rsidR="003B2CF8" w:rsidRPr="00DB735B" w:rsidRDefault="003B2CF8" w:rsidP="003B2C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A1A1A"/>
        </w:rPr>
      </w:pPr>
    </w:p>
    <w:p w14:paraId="226D9BC8" w14:textId="77777777" w:rsidR="003B2CF8" w:rsidRPr="00DB735B" w:rsidRDefault="003B2CF8" w:rsidP="003B2C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A1A1A"/>
        </w:rPr>
      </w:pPr>
      <w:r w:rsidRPr="00DB735B">
        <w:rPr>
          <w:rFonts w:ascii="Calibri" w:hAnsi="Calibri" w:cs="Arial"/>
          <w:color w:val="1A1A1A"/>
        </w:rPr>
        <w:t>Flow artistry classes vary from hula hooping, hip-hop, and juggling, where centering the mind and uplifting the spirit is at the forefront of each activity. For those looking to expand their physical, mental, and spiritual practices, Tahoe Flow Arts Studio offers an a</w:t>
      </w:r>
      <w:r w:rsidRPr="00DB735B">
        <w:rPr>
          <w:rFonts w:ascii="Calibri" w:hAnsi="Calibri" w:cs="Arial"/>
          <w:color w:val="1A1A1A"/>
        </w:rPr>
        <w:t>r</w:t>
      </w:r>
      <w:r w:rsidRPr="00DB735B">
        <w:rPr>
          <w:rFonts w:ascii="Calibri" w:hAnsi="Calibri" w:cs="Arial"/>
          <w:color w:val="1A1A1A"/>
        </w:rPr>
        <w:t xml:space="preserve">ray of yoga classes, from Hatha and Core Fusion to </w:t>
      </w:r>
      <w:proofErr w:type="spellStart"/>
      <w:r w:rsidRPr="00DB735B">
        <w:rPr>
          <w:rFonts w:ascii="Calibri" w:hAnsi="Calibri" w:cs="Arial"/>
          <w:color w:val="1A1A1A"/>
        </w:rPr>
        <w:t>Vinyasa</w:t>
      </w:r>
      <w:proofErr w:type="spellEnd"/>
      <w:r w:rsidRPr="00DB735B">
        <w:rPr>
          <w:rFonts w:ascii="Calibri" w:hAnsi="Calibri" w:cs="Arial"/>
          <w:color w:val="1A1A1A"/>
        </w:rPr>
        <w:t xml:space="preserve"> Flow. In summer months, a variety of workshops and classes take place both inside and outside of the studio.</w:t>
      </w:r>
    </w:p>
    <w:p w14:paraId="61FE13EE" w14:textId="77777777" w:rsidR="003B2CF8" w:rsidRPr="00DB735B" w:rsidRDefault="003B2CF8" w:rsidP="003B2C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A1A1A"/>
        </w:rPr>
      </w:pPr>
    </w:p>
    <w:p w14:paraId="6B4F8E37" w14:textId="77777777" w:rsidR="003B2CF8" w:rsidRPr="00DB735B" w:rsidRDefault="003B2CF8" w:rsidP="003B2C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A1A1A"/>
        </w:rPr>
      </w:pPr>
      <w:r w:rsidRPr="00DB735B">
        <w:rPr>
          <w:rFonts w:ascii="Calibri" w:hAnsi="Calibri" w:cs="Arial"/>
          <w:color w:val="1A1A1A"/>
        </w:rPr>
        <w:t>Also unique to North Lake Tahoe is SUP yoga classes in Tahoe City. Mountain Lotus Yoga &amp; Massage encourage the hybridization of stand-up-</w:t>
      </w:r>
      <w:proofErr w:type="spellStart"/>
      <w:r w:rsidRPr="00DB735B">
        <w:rPr>
          <w:rFonts w:ascii="Calibri" w:hAnsi="Calibri" w:cs="Arial"/>
          <w:color w:val="1A1A1A"/>
        </w:rPr>
        <w:t>paddleboarding</w:t>
      </w:r>
      <w:proofErr w:type="spellEnd"/>
      <w:r w:rsidRPr="00DB735B">
        <w:rPr>
          <w:rFonts w:ascii="Calibri" w:hAnsi="Calibri" w:cs="Arial"/>
          <w:color w:val="1A1A1A"/>
        </w:rPr>
        <w:t xml:space="preserve"> and the concept is sweeping through Lake Tahoe. Instead of rolling out the yoga mat in an enclosed studio, yogis are taking their practice to the waters, finding that balancing on paddleboards makes yoga more challen</w:t>
      </w:r>
      <w:r w:rsidRPr="00DB735B">
        <w:rPr>
          <w:rFonts w:ascii="Calibri" w:hAnsi="Calibri" w:cs="Arial"/>
          <w:color w:val="1A1A1A"/>
        </w:rPr>
        <w:t>g</w:t>
      </w:r>
      <w:r w:rsidRPr="00DB735B">
        <w:rPr>
          <w:rFonts w:ascii="Calibri" w:hAnsi="Calibri" w:cs="Arial"/>
          <w:color w:val="1A1A1A"/>
        </w:rPr>
        <w:lastRenderedPageBreak/>
        <w:t>ing and more rewarding. Beginning SUP yogis even find it easy to turn it into a dual sport activ</w:t>
      </w:r>
      <w:r w:rsidRPr="00DB735B">
        <w:rPr>
          <w:rFonts w:ascii="Calibri" w:hAnsi="Calibri" w:cs="Arial"/>
          <w:color w:val="1A1A1A"/>
        </w:rPr>
        <w:t>i</w:t>
      </w:r>
      <w:r w:rsidRPr="00DB735B">
        <w:rPr>
          <w:rFonts w:ascii="Calibri" w:hAnsi="Calibri" w:cs="Arial"/>
          <w:color w:val="1A1A1A"/>
        </w:rPr>
        <w:t>ty, where a difficult yoga pose one minute effor</w:t>
      </w:r>
      <w:r w:rsidRPr="00DB735B">
        <w:rPr>
          <w:rFonts w:ascii="Calibri" w:hAnsi="Calibri" w:cs="Arial"/>
          <w:color w:val="1A1A1A"/>
        </w:rPr>
        <w:t>t</w:t>
      </w:r>
      <w:r w:rsidRPr="00DB735B">
        <w:rPr>
          <w:rFonts w:ascii="Calibri" w:hAnsi="Calibri" w:cs="Arial"/>
          <w:color w:val="1A1A1A"/>
        </w:rPr>
        <w:t>lessly transitions into an unplanned swim in the waters of North Lake Tahoe the next.</w:t>
      </w:r>
    </w:p>
    <w:p w14:paraId="660FBE60" w14:textId="77777777" w:rsidR="003B2CF8" w:rsidRPr="00DB735B" w:rsidRDefault="003B2CF8" w:rsidP="003B2C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A1A1A"/>
        </w:rPr>
      </w:pPr>
    </w:p>
    <w:p w14:paraId="05076662" w14:textId="7E32FC6D" w:rsidR="003B2CF8" w:rsidRPr="00DB735B" w:rsidRDefault="003B2CF8" w:rsidP="003B2C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A1A1A"/>
        </w:rPr>
      </w:pPr>
      <w:r w:rsidRPr="00DB735B">
        <w:rPr>
          <w:rFonts w:ascii="Calibri" w:hAnsi="Calibri" w:cs="Arial"/>
          <w:color w:val="1A1A1A"/>
        </w:rPr>
        <w:t>Other human-powered sports opportunities are nearly limitless in North Lake Tahoe, and i</w:t>
      </w:r>
      <w:r w:rsidRPr="00DB735B">
        <w:rPr>
          <w:rFonts w:ascii="Calibri" w:hAnsi="Calibri" w:cs="Arial"/>
          <w:color w:val="1A1A1A"/>
        </w:rPr>
        <w:t>n</w:t>
      </w:r>
      <w:r w:rsidRPr="00DB735B">
        <w:rPr>
          <w:rFonts w:ascii="Calibri" w:hAnsi="Calibri" w:cs="Arial"/>
          <w:color w:val="1A1A1A"/>
        </w:rPr>
        <w:t xml:space="preserve">clude mountain biking, road biking, </w:t>
      </w:r>
      <w:proofErr w:type="spellStart"/>
      <w:proofErr w:type="gramStart"/>
      <w:r w:rsidRPr="00DB735B">
        <w:rPr>
          <w:rFonts w:ascii="Calibri" w:hAnsi="Calibri" w:cs="Arial"/>
          <w:color w:val="1A1A1A"/>
        </w:rPr>
        <w:t>paddleboarding</w:t>
      </w:r>
      <w:proofErr w:type="spellEnd"/>
      <w:proofErr w:type="gramEnd"/>
      <w:r w:rsidRPr="00DB735B">
        <w:rPr>
          <w:rFonts w:ascii="Calibri" w:hAnsi="Calibri" w:cs="Arial"/>
          <w:color w:val="1A1A1A"/>
        </w:rPr>
        <w:t>, rafting and hiking. Summer is the high se</w:t>
      </w:r>
      <w:r w:rsidRPr="00DB735B">
        <w:rPr>
          <w:rFonts w:ascii="Calibri" w:hAnsi="Calibri" w:cs="Arial"/>
          <w:color w:val="1A1A1A"/>
        </w:rPr>
        <w:t>a</w:t>
      </w:r>
      <w:r w:rsidRPr="00DB735B">
        <w:rPr>
          <w:rFonts w:ascii="Calibri" w:hAnsi="Calibri" w:cs="Arial"/>
          <w:color w:val="1A1A1A"/>
        </w:rPr>
        <w:t xml:space="preserve">son for human-powered sports, whether it is flying through the mountain air on a silk strand, finding inner and physical balance on a paddleboard or simply hiking one of North Tahoe’s beautiful trails. </w:t>
      </w:r>
      <w:r w:rsidRPr="00DB735B">
        <w:rPr>
          <w:rFonts w:ascii="Calibri" w:hAnsi="Calibri" w:cs="Arial"/>
          <w:iCs/>
          <w:color w:val="1A1A1A"/>
        </w:rPr>
        <w:t>Learn more about human-powered sports oppo</w:t>
      </w:r>
      <w:r w:rsidRPr="00DB735B">
        <w:rPr>
          <w:rFonts w:ascii="Calibri" w:hAnsi="Calibri" w:cs="Arial"/>
          <w:iCs/>
          <w:color w:val="1A1A1A"/>
        </w:rPr>
        <w:t>r</w:t>
      </w:r>
      <w:r w:rsidRPr="00DB735B">
        <w:rPr>
          <w:rFonts w:ascii="Calibri" w:hAnsi="Calibri" w:cs="Arial"/>
          <w:iCs/>
          <w:color w:val="1A1A1A"/>
        </w:rPr>
        <w:t>tunities in North Lake Tahoe at</w:t>
      </w:r>
      <w:r w:rsidR="00DB735B" w:rsidRPr="00DB735B">
        <w:rPr>
          <w:rFonts w:ascii="Calibri" w:hAnsi="Calibri" w:cs="Arial"/>
          <w:iCs/>
          <w:color w:val="1A1A1A"/>
        </w:rPr>
        <w:t xml:space="preserve"> </w:t>
      </w:r>
      <w:hyperlink r:id="rId8" w:history="1">
        <w:r w:rsidR="00DB735B" w:rsidRPr="00DB735B">
          <w:rPr>
            <w:rStyle w:val="Hyperlink"/>
            <w:rFonts w:ascii="Calibri" w:hAnsi="Calibri" w:cs="Arial"/>
            <w:iCs/>
          </w:rPr>
          <w:t>www.GoTahoeNorth.com/things</w:t>
        </w:r>
      </w:hyperlink>
      <w:r w:rsidR="00DB735B" w:rsidRPr="00DB735B">
        <w:rPr>
          <w:rFonts w:ascii="Calibri" w:hAnsi="Calibri" w:cs="Arial"/>
          <w:iCs/>
          <w:color w:val="1A1A1A"/>
        </w:rPr>
        <w:t xml:space="preserve">. </w:t>
      </w:r>
    </w:p>
    <w:p w14:paraId="07EF7A99" w14:textId="77777777" w:rsidR="003B2CF8" w:rsidRPr="00DB735B" w:rsidRDefault="003B2CF8" w:rsidP="003B2C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A1A1A"/>
        </w:rPr>
      </w:pPr>
    </w:p>
    <w:p w14:paraId="093EED84" w14:textId="77777777" w:rsidR="003B2CF8" w:rsidRPr="00DB735B" w:rsidRDefault="003B2CF8" w:rsidP="003B2CF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color w:val="1A1A1A"/>
        </w:rPr>
      </w:pPr>
      <w:r w:rsidRPr="00DB735B">
        <w:rPr>
          <w:rFonts w:ascii="Calibri" w:hAnsi="Calibri" w:cs="Arial"/>
          <w:b/>
          <w:bCs/>
          <w:color w:val="1A1A1A"/>
        </w:rPr>
        <w:t>About North Lake Tahoe</w:t>
      </w:r>
    </w:p>
    <w:p w14:paraId="5A98865C" w14:textId="23231549" w:rsidR="00DB735B" w:rsidRPr="00DB735B" w:rsidRDefault="00DB735B" w:rsidP="00DB735B">
      <w:pPr>
        <w:shd w:val="clear" w:color="auto" w:fill="FFFFFF"/>
        <w:rPr>
          <w:rFonts w:ascii="Calibri" w:hAnsi="Calibri" w:cs="Arial"/>
          <w:color w:val="000000"/>
        </w:rPr>
      </w:pPr>
      <w:r w:rsidRPr="00DB735B">
        <w:rPr>
          <w:rFonts w:ascii="Calibri" w:hAnsi="Calibri" w:cs="Arial"/>
          <w:color w:val="000000"/>
        </w:rPr>
        <w:t xml:space="preserve">Lake Tahoe is a crown jewel of the Sierra. Formed approximately two million years ago, it is the largest alpine lake in North America and the second deepest in the United States. North Lake Tahoe spans two states and boasts </w:t>
      </w:r>
      <w:proofErr w:type="gramStart"/>
      <w:r w:rsidRPr="00DB735B">
        <w:rPr>
          <w:rFonts w:ascii="Calibri" w:hAnsi="Calibri" w:cs="Arial"/>
          <w:color w:val="000000"/>
        </w:rPr>
        <w:t>two dozen</w:t>
      </w:r>
      <w:proofErr w:type="gramEnd"/>
      <w:r w:rsidRPr="00DB735B">
        <w:rPr>
          <w:rFonts w:ascii="Calibri" w:hAnsi="Calibri" w:cs="Arial"/>
          <w:color w:val="000000"/>
        </w:rPr>
        <w:t xml:space="preserve"> beaches, twelve ski resorts, hundreds of miles of biking trails, half a dozen communities, and a growing number of nationally recognized human-powered events, races and festivals. North Lake Tahoe is a 45-minute drive from the Reno T</w:t>
      </w:r>
      <w:r w:rsidRPr="00DB735B">
        <w:rPr>
          <w:rFonts w:ascii="Calibri" w:hAnsi="Calibri" w:cs="Arial"/>
          <w:color w:val="000000"/>
        </w:rPr>
        <w:t>a</w:t>
      </w:r>
      <w:r w:rsidRPr="00DB735B">
        <w:rPr>
          <w:rFonts w:ascii="Calibri" w:hAnsi="Calibri" w:cs="Arial"/>
          <w:color w:val="000000"/>
        </w:rPr>
        <w:t>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9" w:history="1">
        <w:r w:rsidRPr="00DB735B">
          <w:rPr>
            <w:rStyle w:val="Hyperlink"/>
            <w:rFonts w:ascii="Calibri" w:hAnsi="Calibri" w:cs="Arial"/>
          </w:rPr>
          <w:t>Deals</w:t>
        </w:r>
      </w:hyperlink>
      <w:r w:rsidRPr="00DB735B">
        <w:rPr>
          <w:rFonts w:ascii="Calibri" w:hAnsi="Calibri" w:cs="Arial"/>
          <w:color w:val="000000"/>
        </w:rPr>
        <w:t> tab on </w:t>
      </w:r>
      <w:r w:rsidRPr="00DB735B">
        <w:rPr>
          <w:rFonts w:ascii="Calibri" w:hAnsi="Calibri" w:cs="Arial"/>
          <w:color w:val="000000"/>
        </w:rPr>
        <w:fldChar w:fldCharType="begin"/>
      </w:r>
      <w:r w:rsidRPr="00DB735B">
        <w:rPr>
          <w:rFonts w:ascii="Calibri" w:hAnsi="Calibri" w:cs="Arial"/>
          <w:color w:val="000000"/>
        </w:rPr>
        <w:instrText xml:space="preserve"> HYPERLINK "http://www.gotahoenorth.com/" \t "_blank" </w:instrText>
      </w:r>
      <w:r w:rsidRPr="00DB735B">
        <w:rPr>
          <w:rFonts w:ascii="Calibri" w:hAnsi="Calibri" w:cs="Arial"/>
          <w:color w:val="000000"/>
        </w:rPr>
      </w:r>
      <w:r w:rsidRPr="00DB735B">
        <w:rPr>
          <w:rFonts w:ascii="Calibri" w:hAnsi="Calibri" w:cs="Arial"/>
          <w:color w:val="000000"/>
        </w:rPr>
        <w:fldChar w:fldCharType="separate"/>
      </w:r>
      <w:r w:rsidRPr="00DB735B">
        <w:rPr>
          <w:rStyle w:val="Hyperlink"/>
          <w:rFonts w:ascii="Calibri" w:hAnsi="Calibri" w:cs="Arial"/>
          <w:color w:val="1155CC"/>
        </w:rPr>
        <w:t>www.gotahoenorth.com</w:t>
      </w:r>
      <w:r w:rsidRPr="00DB735B">
        <w:rPr>
          <w:rFonts w:ascii="Calibri" w:hAnsi="Calibri" w:cs="Arial"/>
          <w:color w:val="000000"/>
        </w:rPr>
        <w:fldChar w:fldCharType="end"/>
      </w:r>
      <w:r w:rsidRPr="00DB735B">
        <w:rPr>
          <w:rFonts w:ascii="Calibri" w:hAnsi="Calibri" w:cs="Arial"/>
          <w:color w:val="000000"/>
        </w:rPr>
        <w:t>.</w:t>
      </w:r>
    </w:p>
    <w:p w14:paraId="28676F3C" w14:textId="77777777" w:rsidR="00DB735B" w:rsidRPr="00DB735B" w:rsidRDefault="00DB735B" w:rsidP="00DB735B">
      <w:pPr>
        <w:shd w:val="clear" w:color="auto" w:fill="FFFFFF"/>
        <w:rPr>
          <w:rFonts w:ascii="Calibri" w:hAnsi="Calibri" w:cs="Arial"/>
          <w:color w:val="222222"/>
        </w:rPr>
      </w:pPr>
    </w:p>
    <w:p w14:paraId="5E403BE8" w14:textId="5489DABE" w:rsidR="0093365F" w:rsidRPr="00DB735B" w:rsidRDefault="003B2CF8" w:rsidP="003B2CF8">
      <w:pPr>
        <w:pStyle w:val="NoSpacing"/>
        <w:jc w:val="center"/>
        <w:rPr>
          <w:sz w:val="24"/>
          <w:szCs w:val="24"/>
        </w:rPr>
      </w:pPr>
      <w:r w:rsidRPr="00DB735B">
        <w:rPr>
          <w:rFonts w:cs="Arial"/>
          <w:i/>
          <w:iCs/>
          <w:color w:val="1A1A1A"/>
          <w:sz w:val="24"/>
          <w:szCs w:val="24"/>
        </w:rPr>
        <w:t>###</w:t>
      </w:r>
    </w:p>
    <w:sectPr w:rsidR="0093365F" w:rsidRPr="00DB735B">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EE9E2" w14:textId="77777777" w:rsidR="004D187E" w:rsidRDefault="004D187E">
      <w:r>
        <w:separator/>
      </w:r>
    </w:p>
  </w:endnote>
  <w:endnote w:type="continuationSeparator" w:id="0">
    <w:p w14:paraId="31C31090" w14:textId="77777777" w:rsidR="004D187E" w:rsidRDefault="004D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ADC8F" w14:textId="77777777" w:rsidR="004D187E" w:rsidRDefault="004D187E">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A9349" w14:textId="77777777" w:rsidR="004D187E" w:rsidRDefault="004D187E">
      <w:r>
        <w:separator/>
      </w:r>
    </w:p>
  </w:footnote>
  <w:footnote w:type="continuationSeparator" w:id="0">
    <w:p w14:paraId="7C0A5664" w14:textId="77777777" w:rsidR="004D187E" w:rsidRDefault="004D18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9A2DB" w14:textId="77777777" w:rsidR="004D187E" w:rsidRDefault="004D187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3365F"/>
    <w:rsid w:val="000B685D"/>
    <w:rsid w:val="002E4053"/>
    <w:rsid w:val="003704BE"/>
    <w:rsid w:val="003B2CF8"/>
    <w:rsid w:val="003E1D38"/>
    <w:rsid w:val="0049005B"/>
    <w:rsid w:val="004A39BC"/>
    <w:rsid w:val="004D187E"/>
    <w:rsid w:val="00565342"/>
    <w:rsid w:val="005E27DC"/>
    <w:rsid w:val="0074114B"/>
    <w:rsid w:val="008A433F"/>
    <w:rsid w:val="0093365F"/>
    <w:rsid w:val="00990963"/>
    <w:rsid w:val="00A52185"/>
    <w:rsid w:val="00DB735B"/>
    <w:rsid w:val="00E15B02"/>
    <w:rsid w:val="00FC5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6E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rmalWeb">
    <w:name w:val="Normal (Web)"/>
    <w:pPr>
      <w:spacing w:before="100" w:after="100"/>
    </w:pPr>
    <w:rPr>
      <w:rFonts w:hAnsi="Arial Unicode MS" w:cs="Arial Unicode MS"/>
      <w:color w:val="000000"/>
      <w:sz w:val="24"/>
      <w:szCs w:val="24"/>
      <w:u w:color="000000"/>
    </w:rPr>
  </w:style>
  <w:style w:type="paragraph" w:styleId="NoSpacing">
    <w:name w:val="No Spacing"/>
    <w:rPr>
      <w:rFonts w:ascii="Calibri" w:eastAsia="Calibri" w:hAnsi="Calibri" w:cs="Calibri"/>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Link">
    <w:name w:val="Link"/>
    <w:rPr>
      <w:u w:val="single"/>
    </w:rPr>
  </w:style>
  <w:style w:type="character" w:customStyle="1" w:styleId="Hyperlink0">
    <w:name w:val="Hyperlink.0"/>
    <w:basedOn w:val="Link"/>
    <w:rPr>
      <w:b/>
      <w:bCs/>
      <w:u w:val="single"/>
    </w:rPr>
  </w:style>
  <w:style w:type="paragraph" w:styleId="BalloonText">
    <w:name w:val="Balloon Text"/>
    <w:basedOn w:val="Normal"/>
    <w:link w:val="BalloonTextChar"/>
    <w:uiPriority w:val="99"/>
    <w:semiHidden/>
    <w:unhideWhenUsed/>
    <w:rsid w:val="004900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0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rmalWeb">
    <w:name w:val="Normal (Web)"/>
    <w:pPr>
      <w:spacing w:before="100" w:after="100"/>
    </w:pPr>
    <w:rPr>
      <w:rFonts w:hAnsi="Arial Unicode MS" w:cs="Arial Unicode MS"/>
      <w:color w:val="000000"/>
      <w:sz w:val="24"/>
      <w:szCs w:val="24"/>
      <w:u w:color="000000"/>
    </w:rPr>
  </w:style>
  <w:style w:type="paragraph" w:styleId="NoSpacing">
    <w:name w:val="No Spacing"/>
    <w:rPr>
      <w:rFonts w:ascii="Calibri" w:eastAsia="Calibri" w:hAnsi="Calibri" w:cs="Calibri"/>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Link">
    <w:name w:val="Link"/>
    <w:rPr>
      <w:u w:val="single"/>
    </w:rPr>
  </w:style>
  <w:style w:type="character" w:customStyle="1" w:styleId="Hyperlink0">
    <w:name w:val="Hyperlink.0"/>
    <w:basedOn w:val="Link"/>
    <w:rPr>
      <w:b/>
      <w:bCs/>
      <w:u w:val="single"/>
    </w:rPr>
  </w:style>
  <w:style w:type="paragraph" w:styleId="BalloonText">
    <w:name w:val="Balloon Text"/>
    <w:basedOn w:val="Normal"/>
    <w:link w:val="BalloonTextChar"/>
    <w:uiPriority w:val="99"/>
    <w:semiHidden/>
    <w:unhideWhenUsed/>
    <w:rsid w:val="004900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0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GoTahoeNorth.com/things" TargetMode="External"/><Relationship Id="rId9" Type="http://schemas.openxmlformats.org/officeDocument/2006/relationships/hyperlink" Target="http://Deals"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588</Words>
  <Characters>3519</Characters>
  <Application>Microsoft Macintosh Word</Application>
  <DocSecurity>0</DocSecurity>
  <Lines>87</Lines>
  <Paragraphs>70</Paragraphs>
  <ScaleCrop>false</ScaleCrop>
  <Company>The Abbi Agency</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Connie Anderson</cp:lastModifiedBy>
  <cp:revision>4</cp:revision>
  <dcterms:created xsi:type="dcterms:W3CDTF">2014-04-28T23:58:00Z</dcterms:created>
  <dcterms:modified xsi:type="dcterms:W3CDTF">2016-01-08T22:59:00Z</dcterms:modified>
</cp:coreProperties>
</file>